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35C77" w14:textId="77777777" w:rsidR="003C5AD8" w:rsidRDefault="003C5AD8" w:rsidP="003C5AD8">
      <w:pPr>
        <w:keepNext/>
        <w:contextualSpacing/>
        <w:jc w:val="center"/>
        <w:rPr>
          <w:rFonts w:ascii="Times New Roman" w:hAnsi="Times New Roman" w:cs="Times New Roman"/>
          <w:b/>
          <w:bCs/>
          <w:sz w:val="48"/>
          <w:szCs w:val="48"/>
        </w:rPr>
      </w:pPr>
      <w:r>
        <w:rPr>
          <w:rFonts w:ascii="Times New Roman" w:hAnsi="Times New Roman" w:cs="Times New Roman"/>
          <w:b/>
          <w:bCs/>
          <w:sz w:val="48"/>
          <w:szCs w:val="48"/>
        </w:rPr>
        <w:t>LETTERHEAD</w:t>
      </w:r>
    </w:p>
    <w:p w14:paraId="446F3A04" w14:textId="77777777" w:rsidR="003C5AD8" w:rsidRDefault="003C5AD8" w:rsidP="003C5AD8">
      <w:pPr>
        <w:keepNext/>
        <w:contextualSpacing/>
        <w:rPr>
          <w:rFonts w:ascii="Times New Roman" w:hAnsi="Times New Roman" w:cs="Times New Roman"/>
          <w:b/>
          <w:bCs/>
          <w:sz w:val="24"/>
          <w:szCs w:val="24"/>
        </w:rPr>
      </w:pPr>
    </w:p>
    <w:p w14:paraId="7A117DCC" w14:textId="77777777" w:rsidR="003C5AD8" w:rsidRPr="00A14B36" w:rsidRDefault="003C5AD8" w:rsidP="003C5AD8">
      <w:pPr>
        <w:keepNext/>
        <w:contextualSpacing/>
        <w:jc w:val="both"/>
        <w:rPr>
          <w:rFonts w:ascii="Times New Roman" w:hAnsi="Times New Roman" w:cs="Times New Roman"/>
          <w:bCs/>
        </w:rPr>
      </w:pPr>
      <w:r w:rsidRPr="00A14B36">
        <w:rPr>
          <w:rFonts w:ascii="Times New Roman" w:hAnsi="Times New Roman" w:cs="Times New Roman"/>
          <w:bCs/>
        </w:rPr>
        <w:t>NYSERDA</w:t>
      </w:r>
    </w:p>
    <w:p w14:paraId="0C13ECDB" w14:textId="77777777" w:rsidR="003C5AD8" w:rsidRPr="00A14B36" w:rsidRDefault="003C5AD8" w:rsidP="003C5AD8">
      <w:pPr>
        <w:keepNext/>
        <w:contextualSpacing/>
        <w:jc w:val="both"/>
        <w:rPr>
          <w:rFonts w:ascii="Times New Roman" w:hAnsi="Times New Roman" w:cs="Times New Roman"/>
          <w:bCs/>
        </w:rPr>
      </w:pPr>
      <w:r w:rsidRPr="00A14B36">
        <w:rPr>
          <w:rFonts w:ascii="Times New Roman" w:hAnsi="Times New Roman" w:cs="Times New Roman"/>
          <w:bCs/>
        </w:rPr>
        <w:t>17 Columbia Circle</w:t>
      </w:r>
    </w:p>
    <w:p w14:paraId="737236D7" w14:textId="77777777" w:rsidR="003C5AD8" w:rsidRPr="00A14B36" w:rsidRDefault="003C5AD8" w:rsidP="003C5AD8">
      <w:pPr>
        <w:keepNext/>
        <w:contextualSpacing/>
        <w:jc w:val="both"/>
        <w:rPr>
          <w:rFonts w:ascii="Times New Roman" w:hAnsi="Times New Roman" w:cs="Times New Roman"/>
          <w:bCs/>
        </w:rPr>
      </w:pPr>
      <w:r w:rsidRPr="00A14B36">
        <w:rPr>
          <w:rFonts w:ascii="Times New Roman" w:hAnsi="Times New Roman" w:cs="Times New Roman"/>
          <w:bCs/>
        </w:rPr>
        <w:t>Albany, NY 12203-6399</w:t>
      </w:r>
    </w:p>
    <w:p w14:paraId="7FAED987" w14:textId="77777777" w:rsidR="003C5AD8" w:rsidRPr="00A14B36" w:rsidRDefault="003C5AD8" w:rsidP="003C5AD8">
      <w:pPr>
        <w:keepNext/>
        <w:contextualSpacing/>
        <w:jc w:val="both"/>
        <w:rPr>
          <w:rFonts w:ascii="Times New Roman" w:hAnsi="Times New Roman" w:cs="Times New Roman"/>
          <w:bCs/>
        </w:rPr>
      </w:pPr>
    </w:p>
    <w:p w14:paraId="71DC00F5" w14:textId="77777777" w:rsidR="003C5AD8" w:rsidRPr="00A14B36" w:rsidRDefault="003C5AD8" w:rsidP="003C5AD8">
      <w:pPr>
        <w:keepNext/>
        <w:contextualSpacing/>
        <w:jc w:val="both"/>
        <w:rPr>
          <w:rFonts w:ascii="Times New Roman" w:hAnsi="Times New Roman" w:cs="Times New Roman"/>
          <w:bCs/>
        </w:rPr>
      </w:pPr>
      <w:r w:rsidRPr="00A14B36">
        <w:rPr>
          <w:rFonts w:ascii="Times New Roman" w:hAnsi="Times New Roman" w:cs="Times New Roman"/>
          <w:bCs/>
        </w:rPr>
        <w:t>RE: New York State Climate Action Council Draft Scoping Plan – Comments</w:t>
      </w:r>
    </w:p>
    <w:p w14:paraId="201DAD05" w14:textId="77777777" w:rsidR="003C5AD8" w:rsidRPr="00A14B36" w:rsidRDefault="003C5AD8" w:rsidP="003C5AD8">
      <w:pPr>
        <w:keepNext/>
        <w:contextualSpacing/>
        <w:jc w:val="both"/>
        <w:rPr>
          <w:rFonts w:ascii="Times New Roman" w:hAnsi="Times New Roman" w:cs="Times New Roman"/>
          <w:bCs/>
        </w:rPr>
      </w:pPr>
    </w:p>
    <w:p w14:paraId="2D834F97" w14:textId="77777777" w:rsidR="003C5AD8" w:rsidRPr="00A14B36" w:rsidRDefault="003C5AD8" w:rsidP="003C5AD8">
      <w:pPr>
        <w:keepNext/>
        <w:contextualSpacing/>
        <w:jc w:val="both"/>
        <w:rPr>
          <w:rFonts w:ascii="Times New Roman" w:hAnsi="Times New Roman" w:cs="Times New Roman"/>
          <w:bCs/>
        </w:rPr>
      </w:pPr>
      <w:r w:rsidRPr="00A14B36">
        <w:rPr>
          <w:rFonts w:ascii="Times New Roman" w:hAnsi="Times New Roman" w:cs="Times New Roman"/>
          <w:bCs/>
        </w:rPr>
        <w:t>To whom it may concern:</w:t>
      </w:r>
    </w:p>
    <w:p w14:paraId="2191253B" w14:textId="77777777" w:rsidR="003C5AD8" w:rsidRPr="00A14B36" w:rsidRDefault="003C5AD8" w:rsidP="003C5AD8">
      <w:pPr>
        <w:keepNext/>
        <w:contextualSpacing/>
        <w:jc w:val="both"/>
        <w:rPr>
          <w:rFonts w:ascii="Times New Roman" w:hAnsi="Times New Roman" w:cs="Times New Roman"/>
          <w:bCs/>
        </w:rPr>
      </w:pPr>
    </w:p>
    <w:p w14:paraId="584E05F3" w14:textId="4BA97395" w:rsidR="003C5AD8" w:rsidRPr="00A14B36" w:rsidRDefault="003C5AD8" w:rsidP="003C5AD8">
      <w:pPr>
        <w:keepNext/>
        <w:contextualSpacing/>
        <w:jc w:val="both"/>
        <w:rPr>
          <w:rFonts w:ascii="Times New Roman" w:hAnsi="Times New Roman" w:cs="Times New Roman"/>
          <w:bCs/>
        </w:rPr>
      </w:pPr>
      <w:r w:rsidRPr="00A14B36">
        <w:rPr>
          <w:rFonts w:ascii="Times New Roman" w:hAnsi="Times New Roman" w:cs="Times New Roman"/>
          <w:bCs/>
        </w:rPr>
        <w:t xml:space="preserve">This letter is in response to the newly released </w:t>
      </w:r>
      <w:r w:rsidRPr="00A14B36">
        <w:rPr>
          <w:rFonts w:ascii="Times New Roman" w:hAnsi="Times New Roman" w:cs="Times New Roman"/>
          <w:b/>
          <w:bCs/>
        </w:rPr>
        <w:t>“New York State Climate Action Council Draft Scoping Plan”</w:t>
      </w:r>
      <w:r w:rsidR="003A1073">
        <w:rPr>
          <w:rFonts w:ascii="Times New Roman" w:hAnsi="Times New Roman" w:cs="Times New Roman"/>
          <w:bCs/>
        </w:rPr>
        <w:t>, released in December 2021.</w:t>
      </w:r>
      <w:r w:rsidRPr="00A14B36">
        <w:rPr>
          <w:rFonts w:ascii="Times New Roman" w:hAnsi="Times New Roman" w:cs="Times New Roman"/>
          <w:bCs/>
        </w:rPr>
        <w:t xml:space="preserve"> After careful review of the plan we have concluded the goal of the plan to reduce greenhouse gas emissions is certainly commendable, but the process in which this plan proposes to meet the lofty goals outlined is unaffordable, unrealistic and places an insurmountable burden on smaller communities, particularl</w:t>
      </w:r>
      <w:r w:rsidR="003A1073">
        <w:rPr>
          <w:rFonts w:ascii="Times New Roman" w:hAnsi="Times New Roman" w:cs="Times New Roman"/>
          <w:bCs/>
        </w:rPr>
        <w:t>y in the rural upstate regions.</w:t>
      </w:r>
      <w:r w:rsidRPr="00A14B36">
        <w:rPr>
          <w:rFonts w:ascii="Times New Roman" w:hAnsi="Times New Roman" w:cs="Times New Roman"/>
          <w:bCs/>
        </w:rPr>
        <w:t xml:space="preserve"> The concept of “mandating” change rather than </w:t>
      </w:r>
      <w:r w:rsidR="005D23D2" w:rsidRPr="00A14B36">
        <w:rPr>
          <w:rFonts w:ascii="Times New Roman" w:hAnsi="Times New Roman" w:cs="Times New Roman"/>
          <w:bCs/>
        </w:rPr>
        <w:t>incentivizing</w:t>
      </w:r>
      <w:r w:rsidR="00886007">
        <w:rPr>
          <w:rFonts w:ascii="Times New Roman" w:hAnsi="Times New Roman" w:cs="Times New Roman"/>
          <w:bCs/>
        </w:rPr>
        <w:t xml:space="preserve"> and enabling</w:t>
      </w:r>
      <w:r w:rsidRPr="00A14B36">
        <w:rPr>
          <w:rFonts w:ascii="Times New Roman" w:hAnsi="Times New Roman" w:cs="Times New Roman"/>
          <w:bCs/>
        </w:rPr>
        <w:t xml:space="preserve"> change is both a</w:t>
      </w:r>
      <w:r w:rsidR="003A1073">
        <w:rPr>
          <w:rFonts w:ascii="Times New Roman" w:hAnsi="Times New Roman" w:cs="Times New Roman"/>
          <w:bCs/>
        </w:rPr>
        <w:t xml:space="preserve">ntagonistic and short sighted. </w:t>
      </w:r>
      <w:r w:rsidRPr="00A14B36">
        <w:rPr>
          <w:rFonts w:ascii="Times New Roman" w:hAnsi="Times New Roman" w:cs="Times New Roman"/>
          <w:bCs/>
        </w:rPr>
        <w:t>New York communities are afforded home rule through the New York State C</w:t>
      </w:r>
      <w:r w:rsidR="005D23D2" w:rsidRPr="00A14B36">
        <w:rPr>
          <w:rFonts w:ascii="Times New Roman" w:hAnsi="Times New Roman" w:cs="Times New Roman"/>
          <w:bCs/>
        </w:rPr>
        <w:t>onstitution;</w:t>
      </w:r>
      <w:r w:rsidRPr="00A14B36">
        <w:rPr>
          <w:rFonts w:ascii="Times New Roman" w:hAnsi="Times New Roman" w:cs="Times New Roman"/>
          <w:bCs/>
        </w:rPr>
        <w:t xml:space="preserve"> these sweeping and swift mandates are a violation of </w:t>
      </w:r>
      <w:r w:rsidR="005D23D2" w:rsidRPr="00A14B36">
        <w:rPr>
          <w:rFonts w:ascii="Times New Roman" w:hAnsi="Times New Roman" w:cs="Times New Roman"/>
          <w:bCs/>
        </w:rPr>
        <w:t>the</w:t>
      </w:r>
      <w:r w:rsidRPr="00A14B36">
        <w:rPr>
          <w:rFonts w:ascii="Times New Roman" w:hAnsi="Times New Roman" w:cs="Times New Roman"/>
          <w:bCs/>
        </w:rPr>
        <w:t xml:space="preserve"> home rule powers </w:t>
      </w:r>
      <w:r w:rsidR="005D23D2" w:rsidRPr="00A14B36">
        <w:rPr>
          <w:rFonts w:ascii="Times New Roman" w:hAnsi="Times New Roman" w:cs="Times New Roman"/>
          <w:bCs/>
        </w:rPr>
        <w:t>to self-govern, removing any ability of local governments to make decisions impacting their local residents in a manner that best serves them as individual towns and villages.</w:t>
      </w:r>
    </w:p>
    <w:p w14:paraId="444719FD" w14:textId="77777777" w:rsidR="005D23D2" w:rsidRPr="00A14B36" w:rsidRDefault="005D23D2" w:rsidP="003C5AD8">
      <w:pPr>
        <w:keepNext/>
        <w:contextualSpacing/>
        <w:jc w:val="both"/>
        <w:rPr>
          <w:rFonts w:ascii="Times New Roman" w:hAnsi="Times New Roman" w:cs="Times New Roman"/>
          <w:bCs/>
        </w:rPr>
      </w:pPr>
    </w:p>
    <w:p w14:paraId="76BCC929" w14:textId="6792DD5B" w:rsidR="0053590A" w:rsidRPr="00A14B36" w:rsidRDefault="005D23D2" w:rsidP="003C5AD8">
      <w:pPr>
        <w:keepNext/>
        <w:contextualSpacing/>
        <w:jc w:val="both"/>
        <w:rPr>
          <w:rFonts w:ascii="Times New Roman" w:hAnsi="Times New Roman" w:cs="Times New Roman"/>
          <w:bCs/>
        </w:rPr>
      </w:pPr>
      <w:r w:rsidRPr="00A14B36">
        <w:rPr>
          <w:rFonts w:ascii="Times New Roman" w:hAnsi="Times New Roman" w:cs="Times New Roman"/>
          <w:bCs/>
        </w:rPr>
        <w:t>As a community in the upstate rural areas it is apparent little to no thought was put into the implementation and consequ</w:t>
      </w:r>
      <w:r w:rsidR="003A1073">
        <w:rPr>
          <w:rFonts w:ascii="Times New Roman" w:hAnsi="Times New Roman" w:cs="Times New Roman"/>
          <w:bCs/>
        </w:rPr>
        <w:t>ences of the proposed mandates.</w:t>
      </w:r>
      <w:r w:rsidRPr="00A14B36">
        <w:rPr>
          <w:rFonts w:ascii="Times New Roman" w:hAnsi="Times New Roman" w:cs="Times New Roman"/>
          <w:bCs/>
        </w:rPr>
        <w:t xml:space="preserve"> The case studies sited in the plan are primarily focused on urban core “disadvantaged neighborhoods” without concern for the </w:t>
      </w:r>
      <w:r w:rsidR="00886007">
        <w:rPr>
          <w:rFonts w:ascii="Times New Roman" w:hAnsi="Times New Roman" w:cs="Times New Roman"/>
          <w:bCs/>
        </w:rPr>
        <w:t>low to moderate income communities</w:t>
      </w:r>
      <w:r w:rsidRPr="00A14B36">
        <w:rPr>
          <w:rFonts w:ascii="Times New Roman" w:hAnsi="Times New Roman" w:cs="Times New Roman"/>
          <w:bCs/>
        </w:rPr>
        <w:t xml:space="preserve"> in the more rural </w:t>
      </w:r>
      <w:r w:rsidR="00886007">
        <w:rPr>
          <w:rFonts w:ascii="Times New Roman" w:hAnsi="Times New Roman" w:cs="Times New Roman"/>
          <w:bCs/>
        </w:rPr>
        <w:t>areas</w:t>
      </w:r>
      <w:r w:rsidR="00886007" w:rsidRPr="00A14B36">
        <w:rPr>
          <w:rFonts w:ascii="Times New Roman" w:hAnsi="Times New Roman" w:cs="Times New Roman"/>
          <w:bCs/>
        </w:rPr>
        <w:t xml:space="preserve"> </w:t>
      </w:r>
      <w:r w:rsidRPr="00A14B36">
        <w:rPr>
          <w:rFonts w:ascii="Times New Roman" w:hAnsi="Times New Roman" w:cs="Times New Roman"/>
          <w:bCs/>
        </w:rPr>
        <w:t>of New York State.  The concept of ride share and public transportation are not practicable in more rural communities.  The cost of operation in relationship to the ridership does not allow the system to work in a profitable manner.  Factors to consider include comm</w:t>
      </w:r>
      <w:r w:rsidR="0053590A" w:rsidRPr="00A14B36">
        <w:rPr>
          <w:rFonts w:ascii="Times New Roman" w:hAnsi="Times New Roman" w:cs="Times New Roman"/>
          <w:bCs/>
        </w:rPr>
        <w:t>ute distance;</w:t>
      </w:r>
      <w:r w:rsidRPr="00A14B36">
        <w:rPr>
          <w:rFonts w:ascii="Times New Roman" w:hAnsi="Times New Roman" w:cs="Times New Roman"/>
          <w:bCs/>
        </w:rPr>
        <w:t xml:space="preserve"> </w:t>
      </w:r>
      <w:r w:rsidR="0053590A" w:rsidRPr="00A14B36">
        <w:rPr>
          <w:rFonts w:ascii="Times New Roman" w:hAnsi="Times New Roman" w:cs="Times New Roman"/>
          <w:bCs/>
        </w:rPr>
        <w:t>variable job shifts;</w:t>
      </w:r>
      <w:r w:rsidRPr="00A14B36">
        <w:rPr>
          <w:rFonts w:ascii="Times New Roman" w:hAnsi="Times New Roman" w:cs="Times New Roman"/>
          <w:bCs/>
        </w:rPr>
        <w:t xml:space="preserve"> distance between </w:t>
      </w:r>
      <w:r w:rsidR="0053590A" w:rsidRPr="00A14B36">
        <w:rPr>
          <w:rFonts w:ascii="Times New Roman" w:hAnsi="Times New Roman" w:cs="Times New Roman"/>
          <w:bCs/>
        </w:rPr>
        <w:t xml:space="preserve">jobs, medical </w:t>
      </w:r>
      <w:r w:rsidRPr="00A14B36">
        <w:rPr>
          <w:rFonts w:ascii="Times New Roman" w:hAnsi="Times New Roman" w:cs="Times New Roman"/>
          <w:bCs/>
        </w:rPr>
        <w:t>care, education and shopping</w:t>
      </w:r>
      <w:r w:rsidR="0053590A" w:rsidRPr="00A14B36">
        <w:rPr>
          <w:rFonts w:ascii="Times New Roman" w:hAnsi="Times New Roman" w:cs="Times New Roman"/>
          <w:bCs/>
        </w:rPr>
        <w:t xml:space="preserve">; and multiple working members of each household.  </w:t>
      </w:r>
    </w:p>
    <w:p w14:paraId="437E2A52" w14:textId="77777777" w:rsidR="0053590A" w:rsidRPr="00A14B36" w:rsidRDefault="0053590A" w:rsidP="003C5AD8">
      <w:pPr>
        <w:keepNext/>
        <w:contextualSpacing/>
        <w:jc w:val="both"/>
        <w:rPr>
          <w:rFonts w:ascii="Times New Roman" w:hAnsi="Times New Roman" w:cs="Times New Roman"/>
          <w:bCs/>
        </w:rPr>
      </w:pPr>
    </w:p>
    <w:p w14:paraId="5A2A7284" w14:textId="6B5B78F4" w:rsidR="008B61B9" w:rsidRPr="00A14B36" w:rsidRDefault="0053590A" w:rsidP="003C5AD8">
      <w:pPr>
        <w:keepNext/>
        <w:contextualSpacing/>
        <w:jc w:val="both"/>
        <w:rPr>
          <w:rFonts w:ascii="Times New Roman" w:hAnsi="Times New Roman" w:cs="Times New Roman"/>
          <w:bCs/>
        </w:rPr>
      </w:pPr>
      <w:r w:rsidRPr="00A14B36">
        <w:rPr>
          <w:rFonts w:ascii="Times New Roman" w:hAnsi="Times New Roman" w:cs="Times New Roman"/>
          <w:bCs/>
        </w:rPr>
        <w:t xml:space="preserve">The costs </w:t>
      </w:r>
      <w:r w:rsidR="00886007">
        <w:rPr>
          <w:rFonts w:ascii="Times New Roman" w:hAnsi="Times New Roman" w:cs="Times New Roman"/>
          <w:bCs/>
        </w:rPr>
        <w:t xml:space="preserve">and safety </w:t>
      </w:r>
      <w:r w:rsidRPr="00A14B36">
        <w:rPr>
          <w:rFonts w:ascii="Times New Roman" w:hAnsi="Times New Roman" w:cs="Times New Roman"/>
          <w:bCs/>
        </w:rPr>
        <w:t>associated with household heat conversions is also very different in upstate rural areas than in</w:t>
      </w:r>
      <w:r w:rsidR="003846F8">
        <w:rPr>
          <w:rFonts w:ascii="Times New Roman" w:hAnsi="Times New Roman" w:cs="Times New Roman"/>
          <w:bCs/>
        </w:rPr>
        <w:t xml:space="preserve"> more urban areas of the state.</w:t>
      </w:r>
      <w:r w:rsidRPr="00A14B36">
        <w:rPr>
          <w:rFonts w:ascii="Times New Roman" w:hAnsi="Times New Roman" w:cs="Times New Roman"/>
          <w:bCs/>
        </w:rPr>
        <w:t xml:space="preserve"> Most housing stock in rural areas are older wood frame </w:t>
      </w:r>
      <w:r w:rsidR="00CE3ADE" w:rsidRPr="00A14B36">
        <w:rPr>
          <w:rFonts w:ascii="Times New Roman" w:hAnsi="Times New Roman" w:cs="Times New Roman"/>
          <w:bCs/>
        </w:rPr>
        <w:t xml:space="preserve">single-family </w:t>
      </w:r>
      <w:r w:rsidRPr="00A14B36">
        <w:rPr>
          <w:rFonts w:ascii="Times New Roman" w:hAnsi="Times New Roman" w:cs="Times New Roman"/>
          <w:bCs/>
        </w:rPr>
        <w:t>homes that are hea</w:t>
      </w:r>
      <w:r w:rsidR="003846F8">
        <w:rPr>
          <w:rFonts w:ascii="Times New Roman" w:hAnsi="Times New Roman" w:cs="Times New Roman"/>
          <w:bCs/>
        </w:rPr>
        <w:t>ted with single source systems.</w:t>
      </w:r>
      <w:r w:rsidRPr="00A14B36">
        <w:rPr>
          <w:rFonts w:ascii="Times New Roman" w:hAnsi="Times New Roman" w:cs="Times New Roman"/>
          <w:bCs/>
        </w:rPr>
        <w:t xml:space="preserve"> Homeowners do not have the benefits of residual heating from the landscape and neighboring housing to offset heating demand, therefore, heating costs and needs are very independent </w:t>
      </w:r>
      <w:r w:rsidR="003846F8">
        <w:rPr>
          <w:rFonts w:ascii="Times New Roman" w:hAnsi="Times New Roman" w:cs="Times New Roman"/>
          <w:bCs/>
        </w:rPr>
        <w:t>per household.</w:t>
      </w:r>
      <w:r w:rsidRPr="00A14B36">
        <w:rPr>
          <w:rFonts w:ascii="Times New Roman" w:hAnsi="Times New Roman" w:cs="Times New Roman"/>
          <w:bCs/>
        </w:rPr>
        <w:t xml:space="preserve"> </w:t>
      </w:r>
      <w:r w:rsidR="00315DB4">
        <w:rPr>
          <w:rFonts w:ascii="Times New Roman" w:hAnsi="Times New Roman" w:cs="Times New Roman"/>
          <w:bCs/>
        </w:rPr>
        <w:t>The average low</w:t>
      </w:r>
      <w:r w:rsidR="003846F8">
        <w:rPr>
          <w:rFonts w:ascii="Times New Roman" w:hAnsi="Times New Roman" w:cs="Times New Roman"/>
          <w:bCs/>
        </w:rPr>
        <w:t xml:space="preserve"> temperature in Broome County</w:t>
      </w:r>
      <w:r w:rsidR="00315DB4">
        <w:rPr>
          <w:rFonts w:ascii="Times New Roman" w:hAnsi="Times New Roman" w:cs="Times New Roman"/>
          <w:bCs/>
        </w:rPr>
        <w:t xml:space="preserve"> during December, January, </w:t>
      </w:r>
      <w:r w:rsidR="004B0E59">
        <w:rPr>
          <w:rFonts w:ascii="Times New Roman" w:hAnsi="Times New Roman" w:cs="Times New Roman"/>
          <w:bCs/>
        </w:rPr>
        <w:t>February,</w:t>
      </w:r>
      <w:r w:rsidR="00315DB4">
        <w:rPr>
          <w:rFonts w:ascii="Times New Roman" w:hAnsi="Times New Roman" w:cs="Times New Roman"/>
          <w:bCs/>
        </w:rPr>
        <w:t xml:space="preserve"> and March are 16</w:t>
      </w:r>
      <w:r w:rsidR="00E46C48">
        <w:rPr>
          <w:rFonts w:ascii="Times New Roman" w:hAnsi="Times New Roman" w:cs="Times New Roman"/>
          <w:bCs/>
        </w:rPr>
        <w:t>℉</w:t>
      </w:r>
      <w:r w:rsidR="00315DB4">
        <w:rPr>
          <w:rFonts w:ascii="Times New Roman" w:hAnsi="Times New Roman" w:cs="Times New Roman"/>
          <w:bCs/>
        </w:rPr>
        <w:t>, 9</w:t>
      </w:r>
      <w:r w:rsidR="00E46C48">
        <w:rPr>
          <w:rFonts w:ascii="Times New Roman" w:hAnsi="Times New Roman" w:cs="Times New Roman"/>
          <w:bCs/>
        </w:rPr>
        <w:t>℉</w:t>
      </w:r>
      <w:r w:rsidR="00315DB4">
        <w:rPr>
          <w:rFonts w:ascii="Times New Roman" w:hAnsi="Times New Roman" w:cs="Times New Roman"/>
          <w:bCs/>
        </w:rPr>
        <w:t>, 11</w:t>
      </w:r>
      <w:r w:rsidR="00E46C48">
        <w:rPr>
          <w:rFonts w:ascii="Times New Roman" w:hAnsi="Times New Roman" w:cs="Times New Roman"/>
          <w:bCs/>
        </w:rPr>
        <w:t>℉</w:t>
      </w:r>
      <w:r w:rsidR="00315DB4">
        <w:rPr>
          <w:rFonts w:ascii="Times New Roman" w:hAnsi="Times New Roman" w:cs="Times New Roman"/>
          <w:bCs/>
        </w:rPr>
        <w:t>, and 18</w:t>
      </w:r>
      <w:r w:rsidR="00E46C48">
        <w:rPr>
          <w:rFonts w:ascii="Times New Roman" w:hAnsi="Times New Roman" w:cs="Times New Roman"/>
          <w:bCs/>
        </w:rPr>
        <w:t xml:space="preserve">℉, respectively—which is below the temperature that heat pumps provide reliable and efficient heat. </w:t>
      </w:r>
      <w:r w:rsidRPr="00A14B36">
        <w:rPr>
          <w:rFonts w:ascii="Times New Roman" w:hAnsi="Times New Roman" w:cs="Times New Roman"/>
          <w:bCs/>
        </w:rPr>
        <w:t>Many rural homes have unreliable electric services which poses a problem especially in the winter season due to the terrain, limited infras</w:t>
      </w:r>
      <w:r w:rsidR="003846F8">
        <w:rPr>
          <w:rFonts w:ascii="Times New Roman" w:hAnsi="Times New Roman" w:cs="Times New Roman"/>
          <w:bCs/>
        </w:rPr>
        <w:t>tructure and service providers.</w:t>
      </w:r>
      <w:r w:rsidRPr="00A14B36">
        <w:rPr>
          <w:rFonts w:ascii="Times New Roman" w:hAnsi="Times New Roman" w:cs="Times New Roman"/>
          <w:bCs/>
        </w:rPr>
        <w:t xml:space="preserve"> Electric service is often interrupted due to heavy snow, ice, wind and even cold</w:t>
      </w:r>
      <w:r w:rsidR="006C38FD" w:rsidRPr="00A14B36">
        <w:rPr>
          <w:rFonts w:ascii="Times New Roman" w:hAnsi="Times New Roman" w:cs="Times New Roman"/>
          <w:bCs/>
        </w:rPr>
        <w:t>,</w:t>
      </w:r>
      <w:r w:rsidRPr="00A14B36">
        <w:rPr>
          <w:rFonts w:ascii="Times New Roman" w:hAnsi="Times New Roman" w:cs="Times New Roman"/>
          <w:bCs/>
        </w:rPr>
        <w:t xml:space="preserve"> leaving homes without p</w:t>
      </w:r>
      <w:r w:rsidR="003846F8">
        <w:rPr>
          <w:rFonts w:ascii="Times New Roman" w:hAnsi="Times New Roman" w:cs="Times New Roman"/>
          <w:bCs/>
        </w:rPr>
        <w:t>ower for hours and even days.</w:t>
      </w:r>
      <w:r w:rsidRPr="00A14B36">
        <w:rPr>
          <w:rFonts w:ascii="Times New Roman" w:hAnsi="Times New Roman" w:cs="Times New Roman"/>
          <w:bCs/>
        </w:rPr>
        <w:t xml:space="preserve"> The cost burden to upstate homeowners to retrofit heating sources or pay an additional tax </w:t>
      </w:r>
      <w:r w:rsidR="001F205B">
        <w:rPr>
          <w:rFonts w:ascii="Times New Roman" w:hAnsi="Times New Roman" w:cs="Times New Roman"/>
          <w:bCs/>
        </w:rPr>
        <w:t>could deprive low to moderate income</w:t>
      </w:r>
      <w:r w:rsidR="001F205B" w:rsidRPr="00A14B36" w:rsidDel="001F205B">
        <w:rPr>
          <w:rFonts w:ascii="Times New Roman" w:hAnsi="Times New Roman" w:cs="Times New Roman"/>
          <w:bCs/>
        </w:rPr>
        <w:t xml:space="preserve"> </w:t>
      </w:r>
      <w:r w:rsidR="001F205B">
        <w:rPr>
          <w:rFonts w:ascii="Times New Roman" w:hAnsi="Times New Roman" w:cs="Times New Roman"/>
          <w:bCs/>
        </w:rPr>
        <w:t xml:space="preserve">of affordable heating. </w:t>
      </w:r>
      <w:r w:rsidR="002C5C61">
        <w:rPr>
          <w:rFonts w:ascii="Times New Roman" w:hAnsi="Times New Roman" w:cs="Times New Roman"/>
          <w:bCs/>
        </w:rPr>
        <w:t>The</w:t>
      </w:r>
      <w:r w:rsidR="001F205B">
        <w:rPr>
          <w:rFonts w:ascii="Times New Roman" w:hAnsi="Times New Roman" w:cs="Times New Roman"/>
          <w:bCs/>
        </w:rPr>
        <w:t xml:space="preserve"> mandate would result in an increase in the use of wood and electric space heaters. </w:t>
      </w:r>
      <w:proofErr w:type="gramStart"/>
      <w:r w:rsidR="001F205B">
        <w:rPr>
          <w:rFonts w:ascii="Times New Roman" w:hAnsi="Times New Roman" w:cs="Times New Roman"/>
          <w:bCs/>
        </w:rPr>
        <w:t>--  the</w:t>
      </w:r>
      <w:proofErr w:type="gramEnd"/>
      <w:r w:rsidR="001F205B">
        <w:rPr>
          <w:rFonts w:ascii="Times New Roman" w:hAnsi="Times New Roman" w:cs="Times New Roman"/>
          <w:bCs/>
        </w:rPr>
        <w:t xml:space="preserve"> former posing a health impact and the latter posing a fire safety issue. </w:t>
      </w:r>
      <w:r w:rsidR="004B0E59" w:rsidRPr="004B0E59">
        <w:rPr>
          <w:rFonts w:ascii="Times New Roman" w:hAnsi="Times New Roman" w:cs="Times New Roman"/>
          <w:bCs/>
        </w:rPr>
        <w:t xml:space="preserve"> </w:t>
      </w:r>
      <w:r w:rsidR="004B0E59">
        <w:rPr>
          <w:rFonts w:ascii="Times New Roman" w:hAnsi="Times New Roman" w:cs="Times New Roman"/>
          <w:bCs/>
        </w:rPr>
        <w:t xml:space="preserve">The critical point is that upstate homeowners/businesses who review their options for heating their home/business could, for a variety of reasons including safety, affordability, and reliability, make a rationale decision to select an efficient fossil fuel system. </w:t>
      </w:r>
      <w:r w:rsidR="001F205B">
        <w:rPr>
          <w:rFonts w:ascii="Times New Roman" w:hAnsi="Times New Roman" w:cs="Times New Roman"/>
          <w:bCs/>
        </w:rPr>
        <w:t xml:space="preserve"> Depriving our residents</w:t>
      </w:r>
      <w:r w:rsidR="004B0E59">
        <w:rPr>
          <w:rFonts w:ascii="Times New Roman" w:hAnsi="Times New Roman" w:cs="Times New Roman"/>
          <w:bCs/>
        </w:rPr>
        <w:t xml:space="preserve"> and businesses</w:t>
      </w:r>
      <w:r w:rsidR="001F205B">
        <w:rPr>
          <w:rFonts w:ascii="Times New Roman" w:hAnsi="Times New Roman" w:cs="Times New Roman"/>
          <w:bCs/>
        </w:rPr>
        <w:t xml:space="preserve"> of th</w:t>
      </w:r>
      <w:r w:rsidR="004B0E59">
        <w:rPr>
          <w:rFonts w:ascii="Times New Roman" w:hAnsi="Times New Roman" w:cs="Times New Roman"/>
          <w:bCs/>
        </w:rPr>
        <w:t>at</w:t>
      </w:r>
      <w:r w:rsidR="001F205B">
        <w:rPr>
          <w:rFonts w:ascii="Times New Roman" w:hAnsi="Times New Roman" w:cs="Times New Roman"/>
          <w:bCs/>
        </w:rPr>
        <w:t xml:space="preserve"> decision </w:t>
      </w:r>
      <w:r w:rsidR="004B0E59">
        <w:rPr>
          <w:rFonts w:ascii="Times New Roman" w:hAnsi="Times New Roman" w:cs="Times New Roman"/>
          <w:bCs/>
        </w:rPr>
        <w:t>will only</w:t>
      </w:r>
      <w:r w:rsidRPr="00A14B36">
        <w:rPr>
          <w:rFonts w:ascii="Times New Roman" w:hAnsi="Times New Roman" w:cs="Times New Roman"/>
          <w:bCs/>
        </w:rPr>
        <w:t xml:space="preserve"> further drive residents and businesses out of our communities </w:t>
      </w:r>
      <w:r w:rsidR="008B61B9" w:rsidRPr="00A14B36">
        <w:rPr>
          <w:rFonts w:ascii="Times New Roman" w:hAnsi="Times New Roman" w:cs="Times New Roman"/>
          <w:bCs/>
        </w:rPr>
        <w:t xml:space="preserve">putting additional burden on our already struggling local economies.  </w:t>
      </w:r>
    </w:p>
    <w:p w14:paraId="29780CEB" w14:textId="77777777" w:rsidR="008B61B9" w:rsidRPr="00A14B36" w:rsidRDefault="008B61B9" w:rsidP="003C5AD8">
      <w:pPr>
        <w:keepNext/>
        <w:contextualSpacing/>
        <w:jc w:val="both"/>
        <w:rPr>
          <w:rFonts w:ascii="Times New Roman" w:hAnsi="Times New Roman" w:cs="Times New Roman"/>
          <w:bCs/>
        </w:rPr>
      </w:pPr>
    </w:p>
    <w:p w14:paraId="7D945A7A" w14:textId="1EDE14F4" w:rsidR="005D23D2" w:rsidRPr="00A14B36" w:rsidRDefault="008B61B9" w:rsidP="003C5AD8">
      <w:pPr>
        <w:keepNext/>
        <w:contextualSpacing/>
        <w:jc w:val="both"/>
        <w:rPr>
          <w:rFonts w:ascii="Times New Roman" w:hAnsi="Times New Roman" w:cs="Times New Roman"/>
          <w:bCs/>
        </w:rPr>
      </w:pPr>
      <w:r w:rsidRPr="00A14B36">
        <w:rPr>
          <w:rFonts w:ascii="Times New Roman" w:hAnsi="Times New Roman" w:cs="Times New Roman"/>
          <w:bCs/>
        </w:rPr>
        <w:t xml:space="preserve">Industrial, commercial and agricultural businesses require consistent and reliable sources for heat, </w:t>
      </w:r>
      <w:r w:rsidR="003846F8">
        <w:rPr>
          <w:rFonts w:ascii="Times New Roman" w:hAnsi="Times New Roman" w:cs="Times New Roman"/>
          <w:bCs/>
        </w:rPr>
        <w:t xml:space="preserve">operations and transportation. </w:t>
      </w:r>
      <w:r w:rsidRPr="00A14B36">
        <w:rPr>
          <w:rFonts w:ascii="Times New Roman" w:hAnsi="Times New Roman" w:cs="Times New Roman"/>
          <w:bCs/>
        </w:rPr>
        <w:t>Without these basic services businesses cannot function profitably and will ultimately seek refuge in other states ta</w:t>
      </w:r>
      <w:r w:rsidR="003846F8">
        <w:rPr>
          <w:rFonts w:ascii="Times New Roman" w:hAnsi="Times New Roman" w:cs="Times New Roman"/>
          <w:bCs/>
        </w:rPr>
        <w:t>king jobs and people with them.</w:t>
      </w:r>
      <w:r w:rsidRPr="00A14B36">
        <w:rPr>
          <w:rFonts w:ascii="Times New Roman" w:hAnsi="Times New Roman" w:cs="Times New Roman"/>
          <w:bCs/>
        </w:rPr>
        <w:t xml:space="preserve"> The current tax structure of New</w:t>
      </w:r>
      <w:r w:rsidR="00177AE4">
        <w:rPr>
          <w:rFonts w:ascii="Times New Roman" w:hAnsi="Times New Roman" w:cs="Times New Roman"/>
          <w:bCs/>
        </w:rPr>
        <w:t xml:space="preserve"> York State has already cost our</w:t>
      </w:r>
      <w:r w:rsidRPr="00A14B36">
        <w:rPr>
          <w:rFonts w:ascii="Times New Roman" w:hAnsi="Times New Roman" w:cs="Times New Roman"/>
          <w:bCs/>
        </w:rPr>
        <w:t xml:space="preserve"> communities hundreds of businesses and jobs</w:t>
      </w:r>
      <w:r w:rsidR="00CE3ADE" w:rsidRPr="00A14B36">
        <w:rPr>
          <w:rFonts w:ascii="Times New Roman" w:hAnsi="Times New Roman" w:cs="Times New Roman"/>
          <w:bCs/>
        </w:rPr>
        <w:t>, any additional job loss will only exacerbate an already strained economy</w:t>
      </w:r>
      <w:r w:rsidRPr="00A14B36">
        <w:rPr>
          <w:rFonts w:ascii="Times New Roman" w:hAnsi="Times New Roman" w:cs="Times New Roman"/>
          <w:bCs/>
        </w:rPr>
        <w:t>.</w:t>
      </w:r>
    </w:p>
    <w:p w14:paraId="3F5FE29F" w14:textId="77777777" w:rsidR="008B61B9" w:rsidRPr="00A14B36" w:rsidRDefault="008B61B9" w:rsidP="003C5AD8">
      <w:pPr>
        <w:keepNext/>
        <w:contextualSpacing/>
        <w:jc w:val="both"/>
        <w:rPr>
          <w:rFonts w:ascii="Times New Roman" w:hAnsi="Times New Roman" w:cs="Times New Roman"/>
          <w:bCs/>
        </w:rPr>
      </w:pPr>
    </w:p>
    <w:p w14:paraId="5C85C19B" w14:textId="4DD67C95" w:rsidR="003C5AD8" w:rsidRPr="00A14B36" w:rsidRDefault="006D7E8D" w:rsidP="006D7E8D">
      <w:pPr>
        <w:pStyle w:val="ListParagraph"/>
        <w:ind w:left="0"/>
        <w:contextualSpacing/>
        <w:jc w:val="both"/>
        <w:rPr>
          <w:rFonts w:ascii="Times New Roman" w:hAnsi="Times New Roman" w:cs="Times New Roman"/>
          <w:iCs/>
          <w:color w:val="000000"/>
          <w:shd w:val="clear" w:color="auto" w:fill="FFFFFF"/>
        </w:rPr>
      </w:pPr>
      <w:r w:rsidRPr="00A14B36">
        <w:rPr>
          <w:rFonts w:ascii="Times New Roman" w:hAnsi="Times New Roman" w:cs="Times New Roman"/>
          <w:iCs/>
          <w:color w:val="000000"/>
          <w:shd w:val="clear" w:color="auto" w:fill="FFFFFF"/>
        </w:rPr>
        <w:t>As local leaders we acknowledge that c</w:t>
      </w:r>
      <w:r w:rsidR="003C5AD8" w:rsidRPr="00A14B36">
        <w:rPr>
          <w:rFonts w:ascii="Times New Roman" w:hAnsi="Times New Roman" w:cs="Times New Roman"/>
          <w:iCs/>
          <w:color w:val="000000"/>
          <w:shd w:val="clear" w:color="auto" w:fill="FFFFFF"/>
        </w:rPr>
        <w:t xml:space="preserve">limate change is here - the impacts of a rising temperature to </w:t>
      </w:r>
      <w:r w:rsidR="00D76773" w:rsidRPr="00A14B36">
        <w:rPr>
          <w:rFonts w:ascii="Times New Roman" w:hAnsi="Times New Roman" w:cs="Times New Roman"/>
          <w:iCs/>
          <w:color w:val="000000"/>
          <w:shd w:val="clear" w:color="auto" w:fill="FFFFFF"/>
        </w:rPr>
        <w:t>world</w:t>
      </w:r>
      <w:r w:rsidR="003C5AD8" w:rsidRPr="00A14B36">
        <w:rPr>
          <w:rFonts w:ascii="Times New Roman" w:hAnsi="Times New Roman" w:cs="Times New Roman"/>
          <w:iCs/>
          <w:color w:val="000000"/>
          <w:shd w:val="clear" w:color="auto" w:fill="FFFFFF"/>
        </w:rPr>
        <w:t xml:space="preserve"> are known and, for the most part, will continue to the end of this century.</w:t>
      </w:r>
      <w:r w:rsidRPr="00A14B36">
        <w:rPr>
          <w:rFonts w:ascii="Times New Roman" w:hAnsi="Times New Roman" w:cs="Times New Roman"/>
          <w:iCs/>
          <w:color w:val="000000"/>
          <w:shd w:val="clear" w:color="auto" w:fill="FFFFFF"/>
        </w:rPr>
        <w:t xml:space="preserve"> </w:t>
      </w:r>
      <w:r w:rsidR="00D76773" w:rsidRPr="00A14B36">
        <w:rPr>
          <w:rFonts w:ascii="Times New Roman" w:hAnsi="Times New Roman" w:cs="Times New Roman"/>
          <w:iCs/>
          <w:color w:val="000000"/>
          <w:shd w:val="clear" w:color="auto" w:fill="FFFFFF"/>
        </w:rPr>
        <w:t>Riverine upstate communities</w:t>
      </w:r>
      <w:r w:rsidRPr="00A14B36">
        <w:rPr>
          <w:rFonts w:ascii="Times New Roman" w:hAnsi="Times New Roman" w:cs="Times New Roman"/>
          <w:iCs/>
          <w:color w:val="000000"/>
          <w:shd w:val="clear" w:color="auto" w:fill="FFFFFF"/>
        </w:rPr>
        <w:t xml:space="preserve"> have a heightened awareness of the impacts from flooding, heavy winter snow and ic</w:t>
      </w:r>
      <w:r w:rsidR="003846F8">
        <w:rPr>
          <w:rFonts w:ascii="Times New Roman" w:hAnsi="Times New Roman" w:cs="Times New Roman"/>
          <w:iCs/>
          <w:color w:val="000000"/>
          <w:shd w:val="clear" w:color="auto" w:fill="FFFFFF"/>
        </w:rPr>
        <w:t>e storms and major wind events.</w:t>
      </w:r>
      <w:r w:rsidRPr="00A14B36">
        <w:rPr>
          <w:rFonts w:ascii="Times New Roman" w:hAnsi="Times New Roman" w:cs="Times New Roman"/>
          <w:iCs/>
          <w:color w:val="000000"/>
          <w:shd w:val="clear" w:color="auto" w:fill="FFFFFF"/>
        </w:rPr>
        <w:t xml:space="preserve"> </w:t>
      </w:r>
      <w:r w:rsidR="002C5C61">
        <w:rPr>
          <w:rFonts w:ascii="Times New Roman" w:hAnsi="Times New Roman" w:cs="Times New Roman"/>
          <w:iCs/>
          <w:color w:val="000000"/>
          <w:shd w:val="clear" w:color="auto" w:fill="FFFFFF"/>
        </w:rPr>
        <w:t>It is more likely that heavy</w:t>
      </w:r>
      <w:r w:rsidR="00466A91">
        <w:rPr>
          <w:rFonts w:ascii="Times New Roman" w:hAnsi="Times New Roman" w:cs="Times New Roman"/>
          <w:iCs/>
          <w:color w:val="000000"/>
          <w:shd w:val="clear" w:color="auto" w:fill="FFFFFF"/>
        </w:rPr>
        <w:t xml:space="preserve"> precipitation events</w:t>
      </w:r>
      <w:r w:rsidR="003846F8">
        <w:rPr>
          <w:rFonts w:ascii="Times New Roman" w:hAnsi="Times New Roman" w:cs="Times New Roman"/>
          <w:iCs/>
          <w:color w:val="000000"/>
          <w:shd w:val="clear" w:color="auto" w:fill="FFFFFF"/>
        </w:rPr>
        <w:t xml:space="preserve"> will</w:t>
      </w:r>
      <w:r w:rsidR="002C5C61">
        <w:rPr>
          <w:rFonts w:ascii="Times New Roman" w:hAnsi="Times New Roman" w:cs="Times New Roman"/>
          <w:iCs/>
          <w:color w:val="000000"/>
          <w:shd w:val="clear" w:color="auto" w:fill="FFFFFF"/>
        </w:rPr>
        <w:t xml:space="preserve"> intensify and become more frequent.</w:t>
      </w:r>
      <w:r w:rsidRPr="00A14B36">
        <w:rPr>
          <w:rFonts w:ascii="Times New Roman" w:hAnsi="Times New Roman" w:cs="Times New Roman"/>
          <w:iCs/>
          <w:color w:val="000000"/>
          <w:shd w:val="clear" w:color="auto" w:fill="FFFFFF"/>
        </w:rPr>
        <w:t xml:space="preserve"> The impacts of these weather related events have a common threa</w:t>
      </w:r>
      <w:r w:rsidR="00AF29CA" w:rsidRPr="00A14B36">
        <w:rPr>
          <w:rFonts w:ascii="Times New Roman" w:hAnsi="Times New Roman" w:cs="Times New Roman"/>
          <w:iCs/>
          <w:color w:val="000000"/>
          <w:shd w:val="clear" w:color="auto" w:fill="FFFFFF"/>
        </w:rPr>
        <w:t xml:space="preserve">d in that they cause damage not only to private homes and businesses but also to the very fragile electric infrastructure in New York </w:t>
      </w:r>
      <w:r w:rsidR="00AF29CA" w:rsidRPr="00A14B36">
        <w:rPr>
          <w:rFonts w:ascii="Times New Roman" w:hAnsi="Times New Roman" w:cs="Times New Roman"/>
          <w:iCs/>
          <w:color w:val="000000"/>
          <w:shd w:val="clear" w:color="auto" w:fill="FFFFFF"/>
        </w:rPr>
        <w:lastRenderedPageBreak/>
        <w:t>State</w:t>
      </w:r>
      <w:r w:rsidRPr="00A14B36">
        <w:rPr>
          <w:rFonts w:ascii="Times New Roman" w:hAnsi="Times New Roman" w:cs="Times New Roman"/>
          <w:iCs/>
          <w:color w:val="000000"/>
          <w:shd w:val="clear" w:color="auto" w:fill="FFFFFF"/>
        </w:rPr>
        <w:t>.</w:t>
      </w:r>
      <w:r w:rsidR="00AF29CA" w:rsidRPr="00A14B36">
        <w:rPr>
          <w:rFonts w:ascii="Times New Roman" w:hAnsi="Times New Roman" w:cs="Times New Roman"/>
          <w:iCs/>
          <w:color w:val="000000"/>
          <w:shd w:val="clear" w:color="auto" w:fill="FFFFFF"/>
        </w:rPr>
        <w:t xml:space="preserve"> Loss of power from these events generally lasts days and even weeks, leaving home owners</w:t>
      </w:r>
      <w:r w:rsidR="00AB3FC0" w:rsidRPr="00A14B36">
        <w:rPr>
          <w:rFonts w:ascii="Times New Roman" w:hAnsi="Times New Roman" w:cs="Times New Roman"/>
          <w:iCs/>
          <w:color w:val="000000"/>
          <w:shd w:val="clear" w:color="auto" w:fill="FFFFFF"/>
        </w:rPr>
        <w:t xml:space="preserve"> and businesses</w:t>
      </w:r>
      <w:r w:rsidR="003846F8">
        <w:rPr>
          <w:rFonts w:ascii="Times New Roman" w:hAnsi="Times New Roman" w:cs="Times New Roman"/>
          <w:iCs/>
          <w:color w:val="000000"/>
          <w:shd w:val="clear" w:color="auto" w:fill="FFFFFF"/>
        </w:rPr>
        <w:t xml:space="preserve"> at the mercy of the elements.</w:t>
      </w:r>
      <w:r w:rsidR="00AF29CA" w:rsidRPr="00A14B36">
        <w:rPr>
          <w:rFonts w:ascii="Times New Roman" w:hAnsi="Times New Roman" w:cs="Times New Roman"/>
          <w:iCs/>
          <w:color w:val="000000"/>
          <w:shd w:val="clear" w:color="auto" w:fill="FFFFFF"/>
        </w:rPr>
        <w:t xml:space="preserve"> When these events happen during cold wet months a tr</w:t>
      </w:r>
      <w:r w:rsidR="003846F8">
        <w:rPr>
          <w:rFonts w:ascii="Times New Roman" w:hAnsi="Times New Roman" w:cs="Times New Roman"/>
          <w:iCs/>
          <w:color w:val="000000"/>
          <w:shd w:val="clear" w:color="auto" w:fill="FFFFFF"/>
        </w:rPr>
        <w:t>ue threat to human life exists.</w:t>
      </w:r>
      <w:r w:rsidR="00AF29CA" w:rsidRPr="00A14B36">
        <w:rPr>
          <w:rFonts w:ascii="Times New Roman" w:hAnsi="Times New Roman" w:cs="Times New Roman"/>
          <w:iCs/>
          <w:color w:val="000000"/>
          <w:shd w:val="clear" w:color="auto" w:fill="FFFFFF"/>
        </w:rPr>
        <w:t xml:space="preserve"> Unlike more urban areas, shelter locations and warming facilities for displaced victims are limited, hot meals are at the mercy of volunteer organizations and repairs to the fragile infrastructure is often delayed due to the location of facilities in outlying, hard to reach ar</w:t>
      </w:r>
      <w:r w:rsidR="003846F8">
        <w:rPr>
          <w:rFonts w:ascii="Times New Roman" w:hAnsi="Times New Roman" w:cs="Times New Roman"/>
          <w:iCs/>
          <w:color w:val="000000"/>
          <w:shd w:val="clear" w:color="auto" w:fill="FFFFFF"/>
        </w:rPr>
        <w:t>eas in our mountainous terrain.</w:t>
      </w:r>
      <w:r w:rsidR="00AF29CA" w:rsidRPr="00A14B36">
        <w:rPr>
          <w:rFonts w:ascii="Times New Roman" w:hAnsi="Times New Roman" w:cs="Times New Roman"/>
          <w:iCs/>
          <w:color w:val="000000"/>
          <w:shd w:val="clear" w:color="auto" w:fill="FFFFFF"/>
        </w:rPr>
        <w:t xml:space="preserve"> A system solely reliant on electrification with no redundancy from other sources creates a threat to public health and welfare.</w:t>
      </w:r>
    </w:p>
    <w:p w14:paraId="12613AF7" w14:textId="77777777" w:rsidR="00AF29CA" w:rsidRPr="00A14B36" w:rsidRDefault="00AF29CA" w:rsidP="006D7E8D">
      <w:pPr>
        <w:pStyle w:val="ListParagraph"/>
        <w:ind w:left="0"/>
        <w:contextualSpacing/>
        <w:jc w:val="both"/>
        <w:rPr>
          <w:rFonts w:ascii="Times New Roman" w:hAnsi="Times New Roman" w:cs="Times New Roman"/>
          <w:iCs/>
          <w:color w:val="000000"/>
          <w:shd w:val="clear" w:color="auto" w:fill="FFFFFF"/>
        </w:rPr>
      </w:pPr>
    </w:p>
    <w:p w14:paraId="371FDF89" w14:textId="31F94FAF" w:rsidR="00AF29CA" w:rsidRPr="00A14B36" w:rsidRDefault="00AF29CA" w:rsidP="006D7E8D">
      <w:pPr>
        <w:pStyle w:val="ListParagraph"/>
        <w:ind w:left="0"/>
        <w:contextualSpacing/>
        <w:jc w:val="both"/>
        <w:rPr>
          <w:rFonts w:ascii="Times New Roman" w:hAnsi="Times New Roman" w:cs="Times New Roman"/>
          <w:iCs/>
          <w:color w:val="000000"/>
          <w:shd w:val="clear" w:color="auto" w:fill="FFFFFF"/>
        </w:rPr>
      </w:pPr>
      <w:r w:rsidRPr="00A14B36">
        <w:rPr>
          <w:rFonts w:ascii="Times New Roman" w:hAnsi="Times New Roman" w:cs="Times New Roman"/>
          <w:iCs/>
          <w:color w:val="000000"/>
          <w:shd w:val="clear" w:color="auto" w:fill="FFFFFF"/>
        </w:rPr>
        <w:t>Efforts to address the impacts of climate change are better served by providing for research and funding to address the impacts</w:t>
      </w:r>
      <w:r w:rsidR="003846F8">
        <w:rPr>
          <w:rFonts w:ascii="Times New Roman" w:hAnsi="Times New Roman" w:cs="Times New Roman"/>
          <w:iCs/>
          <w:color w:val="000000"/>
          <w:shd w:val="clear" w:color="auto" w:fill="FFFFFF"/>
        </w:rPr>
        <w:t xml:space="preserve"> of significant weather events.</w:t>
      </w:r>
      <w:r w:rsidRPr="00A14B36">
        <w:rPr>
          <w:rFonts w:ascii="Times New Roman" w:hAnsi="Times New Roman" w:cs="Times New Roman"/>
          <w:iCs/>
          <w:color w:val="000000"/>
          <w:shd w:val="clear" w:color="auto" w:fill="FFFFFF"/>
        </w:rPr>
        <w:t xml:space="preserve"> Communities must first be able to address community resiliency that will incorporate measures to reduce impacts from weather related events</w:t>
      </w:r>
      <w:r w:rsidR="00AB3FC0" w:rsidRPr="00A14B36">
        <w:rPr>
          <w:rFonts w:ascii="Times New Roman" w:hAnsi="Times New Roman" w:cs="Times New Roman"/>
          <w:iCs/>
          <w:color w:val="000000"/>
          <w:shd w:val="clear" w:color="auto" w:fill="FFFFFF"/>
        </w:rPr>
        <w:t xml:space="preserve"> while reducing the carbon footprint over time</w:t>
      </w:r>
      <w:r w:rsidR="003846F8">
        <w:rPr>
          <w:rFonts w:ascii="Times New Roman" w:hAnsi="Times New Roman" w:cs="Times New Roman"/>
          <w:iCs/>
          <w:color w:val="000000"/>
          <w:shd w:val="clear" w:color="auto" w:fill="FFFFFF"/>
        </w:rPr>
        <w:t>.</w:t>
      </w:r>
      <w:r w:rsidRPr="00A14B36">
        <w:rPr>
          <w:rFonts w:ascii="Times New Roman" w:hAnsi="Times New Roman" w:cs="Times New Roman"/>
          <w:iCs/>
          <w:color w:val="000000"/>
          <w:shd w:val="clear" w:color="auto" w:fill="FFFFFF"/>
        </w:rPr>
        <w:t xml:space="preserve"> Once a community has the </w:t>
      </w:r>
      <w:r w:rsidR="00CE3ADE" w:rsidRPr="00A14B36">
        <w:rPr>
          <w:rFonts w:ascii="Times New Roman" w:hAnsi="Times New Roman" w:cs="Times New Roman"/>
          <w:iCs/>
          <w:color w:val="000000"/>
          <w:shd w:val="clear" w:color="auto" w:fill="FFFFFF"/>
        </w:rPr>
        <w:t>sense</w:t>
      </w:r>
      <w:r w:rsidRPr="00A14B36">
        <w:rPr>
          <w:rFonts w:ascii="Times New Roman" w:hAnsi="Times New Roman" w:cs="Times New Roman"/>
          <w:iCs/>
          <w:color w:val="000000"/>
          <w:shd w:val="clear" w:color="auto" w:fill="FFFFFF"/>
        </w:rPr>
        <w:t xml:space="preserve"> that they are secure</w:t>
      </w:r>
      <w:r w:rsidR="00466A91">
        <w:rPr>
          <w:rFonts w:ascii="Times New Roman" w:hAnsi="Times New Roman" w:cs="Times New Roman"/>
          <w:iCs/>
          <w:color w:val="000000"/>
          <w:shd w:val="clear" w:color="auto" w:fill="FFFFFF"/>
        </w:rPr>
        <w:t xml:space="preserve">, </w:t>
      </w:r>
      <w:r w:rsidRPr="00A14B36">
        <w:rPr>
          <w:rFonts w:ascii="Times New Roman" w:hAnsi="Times New Roman" w:cs="Times New Roman"/>
          <w:iCs/>
          <w:color w:val="000000"/>
          <w:shd w:val="clear" w:color="auto" w:fill="FFFFFF"/>
        </w:rPr>
        <w:t xml:space="preserve">they can </w:t>
      </w:r>
      <w:r w:rsidR="00466A91">
        <w:rPr>
          <w:rFonts w:ascii="Times New Roman" w:hAnsi="Times New Roman" w:cs="Times New Roman"/>
          <w:iCs/>
          <w:color w:val="000000"/>
          <w:shd w:val="clear" w:color="auto" w:fill="FFFFFF"/>
        </w:rPr>
        <w:t xml:space="preserve">afford to invest in </w:t>
      </w:r>
      <w:r w:rsidRPr="00A14B36">
        <w:rPr>
          <w:rFonts w:ascii="Times New Roman" w:hAnsi="Times New Roman" w:cs="Times New Roman"/>
          <w:iCs/>
          <w:color w:val="000000"/>
          <w:shd w:val="clear" w:color="auto" w:fill="FFFFFF"/>
        </w:rPr>
        <w:t>car</w:t>
      </w:r>
      <w:r w:rsidR="0009448D" w:rsidRPr="00A14B36">
        <w:rPr>
          <w:rFonts w:ascii="Times New Roman" w:hAnsi="Times New Roman" w:cs="Times New Roman"/>
          <w:iCs/>
          <w:color w:val="000000"/>
          <w:shd w:val="clear" w:color="auto" w:fill="FFFFFF"/>
        </w:rPr>
        <w:t>bon reduction efforts that do not threaten their ability to support and sustain th</w:t>
      </w:r>
      <w:r w:rsidR="003846F8">
        <w:rPr>
          <w:rFonts w:ascii="Times New Roman" w:hAnsi="Times New Roman" w:cs="Times New Roman"/>
          <w:iCs/>
          <w:color w:val="000000"/>
          <w:shd w:val="clear" w:color="auto" w:fill="FFFFFF"/>
        </w:rPr>
        <w:t>eir homes, businesses and jobs.</w:t>
      </w:r>
      <w:r w:rsidR="0009448D" w:rsidRPr="00A14B36">
        <w:rPr>
          <w:rFonts w:ascii="Times New Roman" w:hAnsi="Times New Roman" w:cs="Times New Roman"/>
          <w:iCs/>
          <w:color w:val="000000"/>
          <w:shd w:val="clear" w:color="auto" w:fill="FFFFFF"/>
        </w:rPr>
        <w:t xml:space="preserve"> The ideal situation is a primary source of energy that will replace the use of fossil fuels on a daily basis </w:t>
      </w:r>
      <w:r w:rsidR="003846F8">
        <w:rPr>
          <w:rFonts w:ascii="Times New Roman" w:hAnsi="Times New Roman" w:cs="Times New Roman"/>
          <w:iCs/>
          <w:color w:val="000000"/>
          <w:shd w:val="clear" w:color="auto" w:fill="FFFFFF"/>
        </w:rPr>
        <w:t>with an emphasis on redundancy.</w:t>
      </w:r>
      <w:r w:rsidR="00CE3ADE" w:rsidRPr="00A14B36">
        <w:rPr>
          <w:rFonts w:ascii="Times New Roman" w:hAnsi="Times New Roman" w:cs="Times New Roman"/>
          <w:iCs/>
          <w:color w:val="000000"/>
          <w:shd w:val="clear" w:color="auto" w:fill="FFFFFF"/>
        </w:rPr>
        <w:t xml:space="preserve"> A solid plan should allow</w:t>
      </w:r>
      <w:r w:rsidR="0009448D" w:rsidRPr="00A14B36">
        <w:rPr>
          <w:rFonts w:ascii="Times New Roman" w:hAnsi="Times New Roman" w:cs="Times New Roman"/>
          <w:iCs/>
          <w:color w:val="000000"/>
          <w:shd w:val="clear" w:color="auto" w:fill="FFFFFF"/>
        </w:rPr>
        <w:t xml:space="preserve"> for the use of fossil fuels to address lags in electric service, loss of power due to extreme weather and of course the ability to ince</w:t>
      </w:r>
      <w:r w:rsidR="006C38FD" w:rsidRPr="00A14B36">
        <w:rPr>
          <w:rFonts w:ascii="Times New Roman" w:hAnsi="Times New Roman" w:cs="Times New Roman"/>
          <w:iCs/>
          <w:color w:val="000000"/>
          <w:shd w:val="clear" w:color="auto" w:fill="FFFFFF"/>
        </w:rPr>
        <w:t>n</w:t>
      </w:r>
      <w:r w:rsidR="0009448D" w:rsidRPr="00A14B36">
        <w:rPr>
          <w:rFonts w:ascii="Times New Roman" w:hAnsi="Times New Roman" w:cs="Times New Roman"/>
          <w:iCs/>
          <w:color w:val="000000"/>
          <w:shd w:val="clear" w:color="auto" w:fill="FFFFFF"/>
        </w:rPr>
        <w:t>tivize</w:t>
      </w:r>
      <w:r w:rsidR="00466A91">
        <w:rPr>
          <w:rFonts w:ascii="Times New Roman" w:hAnsi="Times New Roman" w:cs="Times New Roman"/>
          <w:iCs/>
          <w:color w:val="000000"/>
          <w:shd w:val="clear" w:color="auto" w:fill="FFFFFF"/>
        </w:rPr>
        <w:t xml:space="preserve"> and enable </w:t>
      </w:r>
      <w:r w:rsidR="0009448D" w:rsidRPr="00A14B36">
        <w:rPr>
          <w:rFonts w:ascii="Times New Roman" w:hAnsi="Times New Roman" w:cs="Times New Roman"/>
          <w:iCs/>
          <w:color w:val="000000"/>
          <w:shd w:val="clear" w:color="auto" w:fill="FFFFFF"/>
        </w:rPr>
        <w:t xml:space="preserve">homeowners and businesses to convert over time rather than </w:t>
      </w:r>
      <w:r w:rsidR="00466A91">
        <w:rPr>
          <w:rFonts w:ascii="Times New Roman" w:hAnsi="Times New Roman" w:cs="Times New Roman"/>
          <w:iCs/>
          <w:color w:val="000000"/>
          <w:shd w:val="clear" w:color="auto" w:fill="FFFFFF"/>
        </w:rPr>
        <w:t xml:space="preserve">make that decision for them. </w:t>
      </w:r>
    </w:p>
    <w:p w14:paraId="5CCF6163" w14:textId="77777777" w:rsidR="003C5AD8" w:rsidRPr="00A14B36" w:rsidRDefault="003C5AD8" w:rsidP="003C5AD8">
      <w:pPr>
        <w:pStyle w:val="ListParagraph"/>
        <w:keepNext/>
        <w:contextualSpacing/>
        <w:jc w:val="both"/>
        <w:rPr>
          <w:rFonts w:ascii="Times New Roman" w:hAnsi="Times New Roman" w:cs="Times New Roman"/>
          <w:iCs/>
          <w:color w:val="111111"/>
          <w:shd w:val="clear" w:color="auto" w:fill="FFFFFF"/>
        </w:rPr>
      </w:pPr>
    </w:p>
    <w:p w14:paraId="1AD7EBE8" w14:textId="77777777" w:rsidR="003C5AD8" w:rsidRPr="00A14B36" w:rsidRDefault="003C5AD8" w:rsidP="003C5AD8">
      <w:pPr>
        <w:contextualSpacing/>
        <w:jc w:val="both"/>
        <w:rPr>
          <w:rFonts w:ascii="Times New Roman" w:hAnsi="Times New Roman" w:cs="Times New Roman"/>
          <w:color w:val="111111"/>
          <w:shd w:val="clear" w:color="auto" w:fill="FFFFFF"/>
        </w:rPr>
      </w:pPr>
      <w:r w:rsidRPr="00A14B36">
        <w:rPr>
          <w:rFonts w:ascii="Times New Roman" w:hAnsi="Times New Roman" w:cs="Times New Roman"/>
          <w:color w:val="111111"/>
          <w:shd w:val="clear" w:color="auto" w:fill="FFFFFF"/>
        </w:rPr>
        <w:t>Two years after adopting the Climate Act, New York voters approved an amendment to the State’s Bill of Rights mandating that all New York State citizens have a basic human right to a “healthful environment.” In New York State in 2022, a</w:t>
      </w:r>
      <w:r w:rsidRPr="00A14B36">
        <w:rPr>
          <w:rFonts w:ascii="Times New Roman" w:hAnsi="Times New Roman" w:cs="Times New Roman"/>
        </w:rPr>
        <w:t xml:space="preserve"> healthful environment includes access to water, sewer, broadband, cell service, medical service, affordable electricity/energy and emergency medical care. The</w:t>
      </w:r>
      <w:r w:rsidRPr="00A14B36">
        <w:rPr>
          <w:rFonts w:ascii="Times New Roman" w:hAnsi="Times New Roman" w:cs="Times New Roman"/>
          <w:color w:val="111111"/>
          <w:shd w:val="clear" w:color="auto" w:fill="FFFFFF"/>
        </w:rPr>
        <w:t xml:space="preserve"> State’s Bill of Rights</w:t>
      </w:r>
      <w:r w:rsidRPr="00A14B36">
        <w:rPr>
          <w:rFonts w:ascii="Times New Roman" w:hAnsi="Times New Roman" w:cs="Times New Roman"/>
        </w:rPr>
        <w:t xml:space="preserve"> prioritizes a person’s right to a “healthful environment”</w:t>
      </w:r>
      <w:r w:rsidR="003F18B7" w:rsidRPr="00A14B36">
        <w:rPr>
          <w:rFonts w:ascii="Times New Roman" w:hAnsi="Times New Roman" w:cs="Times New Roman"/>
        </w:rPr>
        <w:t>.</w:t>
      </w:r>
      <w:r w:rsidRPr="00A14B36">
        <w:rPr>
          <w:rFonts w:ascii="Times New Roman" w:hAnsi="Times New Roman" w:cs="Times New Roman"/>
        </w:rPr>
        <w:t xml:space="preserve"> </w:t>
      </w:r>
      <w:r w:rsidR="003F18B7" w:rsidRPr="00A14B36">
        <w:rPr>
          <w:rFonts w:ascii="Times New Roman" w:hAnsi="Times New Roman" w:cs="Times New Roman"/>
        </w:rPr>
        <w:t xml:space="preserve"> </w:t>
      </w:r>
      <w:r w:rsidRPr="00A14B36">
        <w:rPr>
          <w:rFonts w:ascii="Times New Roman" w:hAnsi="Times New Roman" w:cs="Times New Roman"/>
          <w:color w:val="111111"/>
          <w:shd w:val="clear" w:color="auto" w:fill="FFFFFF"/>
        </w:rPr>
        <w:t xml:space="preserve">In the context of the Climate Act, a question now arises whether the Climate Act mandating a reduction in the average New Yorker’s carbon footprint to near zero violates the constitutional right of many upstate communities and their residents to a “healthful environment.” To answer that question, the Legislature (and the Executive Branch) must evaluate whether the 2040 Mandate and the 2050 Mandate are affordable, achievable, and sustainable. </w:t>
      </w:r>
      <w:r w:rsidR="003F18B7" w:rsidRPr="00A14B36">
        <w:rPr>
          <w:rFonts w:ascii="Times New Roman" w:hAnsi="Times New Roman" w:cs="Times New Roman"/>
          <w:color w:val="111111"/>
          <w:shd w:val="clear" w:color="auto" w:fill="FFFFFF"/>
        </w:rPr>
        <w:t xml:space="preserve"> </w:t>
      </w:r>
      <w:r w:rsidRPr="00A14B36">
        <w:rPr>
          <w:rFonts w:ascii="Times New Roman" w:hAnsi="Times New Roman" w:cs="Times New Roman"/>
          <w:color w:val="111111"/>
          <w:shd w:val="clear" w:color="auto" w:fill="FFFFFF"/>
        </w:rPr>
        <w:t xml:space="preserve">If not, then the mandates are unconstitutional. </w:t>
      </w:r>
    </w:p>
    <w:p w14:paraId="6881EE0F" w14:textId="77777777" w:rsidR="003C5AD8" w:rsidRPr="00A14B36" w:rsidRDefault="003C5AD8" w:rsidP="003C5AD8">
      <w:pPr>
        <w:contextualSpacing/>
        <w:jc w:val="both"/>
        <w:rPr>
          <w:rFonts w:ascii="Times New Roman" w:hAnsi="Times New Roman" w:cs="Times New Roman"/>
          <w:color w:val="111111"/>
          <w:shd w:val="clear" w:color="auto" w:fill="FFFFFF"/>
        </w:rPr>
      </w:pPr>
    </w:p>
    <w:p w14:paraId="5B9699ED" w14:textId="53CA5813" w:rsidR="003C5AD8" w:rsidRPr="00A14B36" w:rsidRDefault="003C5AD8" w:rsidP="003C5AD8">
      <w:pPr>
        <w:contextualSpacing/>
        <w:jc w:val="both"/>
        <w:rPr>
          <w:rFonts w:ascii="Times New Roman" w:hAnsi="Times New Roman" w:cs="Times New Roman"/>
          <w:color w:val="111111"/>
          <w:shd w:val="clear" w:color="auto" w:fill="FFFFFF"/>
        </w:rPr>
      </w:pPr>
      <w:r w:rsidRPr="00A14B36">
        <w:rPr>
          <w:rFonts w:ascii="Times New Roman" w:hAnsi="Times New Roman" w:cs="Times New Roman"/>
          <w:color w:val="111111"/>
          <w:shd w:val="clear" w:color="auto" w:fill="FFFFFF"/>
        </w:rPr>
        <w:t>The Draft Scoping Plan estimates the net present value of direct costs from the low carbon plan relative to the current energy system for the period 202</w:t>
      </w:r>
      <w:r w:rsidR="00BC7780" w:rsidRPr="00A14B36">
        <w:rPr>
          <w:rFonts w:ascii="Times New Roman" w:hAnsi="Times New Roman" w:cs="Times New Roman"/>
          <w:color w:val="111111"/>
          <w:shd w:val="clear" w:color="auto" w:fill="FFFFFF"/>
        </w:rPr>
        <w:t>0 through 2050 is $500 billion</w:t>
      </w:r>
      <w:r w:rsidRPr="00A14B36">
        <w:rPr>
          <w:rFonts w:ascii="Times New Roman" w:hAnsi="Times New Roman" w:cs="Times New Roman"/>
          <w:color w:val="111111"/>
          <w:shd w:val="clear" w:color="auto" w:fill="FFFFFF"/>
        </w:rPr>
        <w:t xml:space="preserve">. The Draft Scoping Plan estimates the </w:t>
      </w:r>
      <w:r w:rsidRPr="00A14B36">
        <w:rPr>
          <w:rFonts w:ascii="Times New Roman" w:hAnsi="Times New Roman" w:cs="Times New Roman"/>
          <w:b/>
          <w:bCs/>
          <w:color w:val="111111"/>
          <w:shd w:val="clear" w:color="auto" w:fill="FFFFFF"/>
        </w:rPr>
        <w:t>annual</w:t>
      </w:r>
      <w:r w:rsidRPr="00A14B36">
        <w:rPr>
          <w:rFonts w:ascii="Times New Roman" w:hAnsi="Times New Roman" w:cs="Times New Roman"/>
          <w:color w:val="111111"/>
          <w:shd w:val="clear" w:color="auto" w:fill="FFFFFF"/>
        </w:rPr>
        <w:t xml:space="preserve"> net direct costs from the low carbon plan relative to the current energy system is approximately $20 billion in 2030 and $70 billion by 2050. </w:t>
      </w:r>
      <w:r w:rsidR="00D76773" w:rsidRPr="00A14B36">
        <w:rPr>
          <w:rFonts w:ascii="Times New Roman" w:hAnsi="Times New Roman" w:cs="Times New Roman"/>
          <w:color w:val="111111"/>
          <w:shd w:val="clear" w:color="auto" w:fill="FFFFFF"/>
        </w:rPr>
        <w:t>The plan estimates</w:t>
      </w:r>
      <w:r w:rsidRPr="00A14B36">
        <w:rPr>
          <w:rFonts w:ascii="Times New Roman" w:hAnsi="Times New Roman" w:cs="Times New Roman"/>
          <w:color w:val="111111"/>
          <w:shd w:val="clear" w:color="auto" w:fill="FFFFFF"/>
        </w:rPr>
        <w:t xml:space="preserve"> </w:t>
      </w:r>
      <w:r w:rsidR="00D76773" w:rsidRPr="00A14B36">
        <w:rPr>
          <w:rFonts w:ascii="Times New Roman" w:hAnsi="Times New Roman" w:cs="Times New Roman"/>
          <w:color w:val="111111"/>
          <w:shd w:val="clear" w:color="auto" w:fill="FFFFFF"/>
        </w:rPr>
        <w:t>these costs</w:t>
      </w:r>
      <w:r w:rsidRPr="00A14B36">
        <w:rPr>
          <w:rFonts w:ascii="Times New Roman" w:hAnsi="Times New Roman" w:cs="Times New Roman"/>
          <w:color w:val="111111"/>
          <w:shd w:val="clear" w:color="auto" w:fill="FFFFFF"/>
        </w:rPr>
        <w:t xml:space="preserve"> will be offset by global benefits from reduced carbon emissions and public health </w:t>
      </w:r>
      <w:r w:rsidR="00BC7780" w:rsidRPr="00A14B36">
        <w:rPr>
          <w:rFonts w:ascii="Times New Roman" w:hAnsi="Times New Roman" w:cs="Times New Roman"/>
          <w:color w:val="111111"/>
          <w:shd w:val="clear" w:color="auto" w:fill="FFFFFF"/>
        </w:rPr>
        <w:t>improvements</w:t>
      </w:r>
      <w:r w:rsidR="00D76773" w:rsidRPr="00A14B36">
        <w:rPr>
          <w:rFonts w:ascii="Times New Roman" w:hAnsi="Times New Roman" w:cs="Times New Roman"/>
          <w:color w:val="111111"/>
          <w:shd w:val="clear" w:color="auto" w:fill="FFFFFF"/>
        </w:rPr>
        <w:t xml:space="preserve">.  However, the health benefits related to improved air quality and better health realized from walking or public transportation are only applicable in urban areas where air quality </w:t>
      </w:r>
      <w:r w:rsidR="00156171">
        <w:rPr>
          <w:rFonts w:ascii="Times New Roman" w:hAnsi="Times New Roman" w:cs="Times New Roman"/>
          <w:color w:val="111111"/>
          <w:shd w:val="clear" w:color="auto" w:fill="FFFFFF"/>
        </w:rPr>
        <w:t>will be slightly improved (from clean to cleaner)</w:t>
      </w:r>
      <w:r w:rsidR="00D76773" w:rsidRPr="00A14B36">
        <w:rPr>
          <w:rFonts w:ascii="Times New Roman" w:hAnsi="Times New Roman" w:cs="Times New Roman"/>
          <w:color w:val="111111"/>
          <w:shd w:val="clear" w:color="auto" w:fill="FFFFFF"/>
        </w:rPr>
        <w:t xml:space="preserve"> and public transport and walkability to services is poss</w:t>
      </w:r>
      <w:r w:rsidR="003846F8">
        <w:rPr>
          <w:rFonts w:ascii="Times New Roman" w:hAnsi="Times New Roman" w:cs="Times New Roman"/>
          <w:color w:val="111111"/>
          <w:shd w:val="clear" w:color="auto" w:fill="FFFFFF"/>
        </w:rPr>
        <w:t>ible.</w:t>
      </w:r>
      <w:r w:rsidR="00D76773" w:rsidRPr="00A14B36">
        <w:rPr>
          <w:rFonts w:ascii="Times New Roman" w:hAnsi="Times New Roman" w:cs="Times New Roman"/>
          <w:color w:val="111111"/>
          <w:shd w:val="clear" w:color="auto" w:fill="FFFFFF"/>
        </w:rPr>
        <w:t xml:space="preserve"> </w:t>
      </w:r>
      <w:r w:rsidR="00BC7780" w:rsidRPr="00A14B36">
        <w:rPr>
          <w:rFonts w:ascii="Times New Roman" w:hAnsi="Times New Roman" w:cs="Times New Roman"/>
          <w:color w:val="111111"/>
          <w:shd w:val="clear" w:color="auto" w:fill="FFFFFF"/>
        </w:rPr>
        <w:t xml:space="preserve">Therefore, </w:t>
      </w:r>
      <w:r w:rsidR="00D76773" w:rsidRPr="00A14B36">
        <w:rPr>
          <w:rFonts w:ascii="Times New Roman" w:hAnsi="Times New Roman" w:cs="Times New Roman"/>
          <w:color w:val="111111"/>
          <w:shd w:val="clear" w:color="auto" w:fill="FFFFFF"/>
        </w:rPr>
        <w:t xml:space="preserve">the cost burden and impacts are </w:t>
      </w:r>
      <w:r w:rsidR="00BC7780" w:rsidRPr="00A14B36">
        <w:rPr>
          <w:rFonts w:ascii="Times New Roman" w:hAnsi="Times New Roman" w:cs="Times New Roman"/>
          <w:color w:val="111111"/>
          <w:shd w:val="clear" w:color="auto" w:fill="FFFFFF"/>
        </w:rPr>
        <w:t>absorbed by</w:t>
      </w:r>
      <w:r w:rsidR="00D76773" w:rsidRPr="00A14B36">
        <w:rPr>
          <w:rFonts w:ascii="Times New Roman" w:hAnsi="Times New Roman" w:cs="Times New Roman"/>
          <w:color w:val="111111"/>
          <w:shd w:val="clear" w:color="auto" w:fill="FFFFFF"/>
        </w:rPr>
        <w:t xml:space="preserve"> rural communities while urban areas receive the lions’ share of the benefits.  </w:t>
      </w:r>
      <w:r w:rsidRPr="00A14B36">
        <w:rPr>
          <w:rFonts w:ascii="Times New Roman" w:hAnsi="Times New Roman" w:cs="Times New Roman"/>
          <w:color w:val="111111"/>
          <w:shd w:val="clear" w:color="auto" w:fill="FFFFFF"/>
        </w:rPr>
        <w:t xml:space="preserve"> </w:t>
      </w:r>
    </w:p>
    <w:p w14:paraId="3B9C0931" w14:textId="77777777" w:rsidR="00D76773" w:rsidRPr="00A14B36" w:rsidRDefault="00D76773" w:rsidP="003C5AD8">
      <w:pPr>
        <w:contextualSpacing/>
        <w:jc w:val="both"/>
        <w:rPr>
          <w:rFonts w:ascii="Times New Roman" w:hAnsi="Times New Roman" w:cs="Times New Roman"/>
          <w:color w:val="111111"/>
          <w:shd w:val="clear" w:color="auto" w:fill="FFFFFF"/>
        </w:rPr>
      </w:pPr>
    </w:p>
    <w:p w14:paraId="6C196C72" w14:textId="77777777" w:rsidR="003C5AD8" w:rsidRPr="00A14B36" w:rsidRDefault="00BC7780" w:rsidP="003C5AD8">
      <w:pPr>
        <w:contextualSpacing/>
        <w:jc w:val="both"/>
        <w:rPr>
          <w:rFonts w:ascii="Times New Roman" w:hAnsi="Times New Roman" w:cs="Times New Roman"/>
        </w:rPr>
      </w:pPr>
      <w:r w:rsidRPr="00A14B36">
        <w:rPr>
          <w:rFonts w:ascii="Times New Roman" w:hAnsi="Times New Roman" w:cs="Times New Roman"/>
        </w:rPr>
        <w:t>Ultimately, l</w:t>
      </w:r>
      <w:r w:rsidR="003D277A" w:rsidRPr="00A14B36">
        <w:rPr>
          <w:rFonts w:ascii="Times New Roman" w:hAnsi="Times New Roman" w:cs="Times New Roman"/>
        </w:rPr>
        <w:t xml:space="preserve">ocal </w:t>
      </w:r>
      <w:r w:rsidR="003C5AD8" w:rsidRPr="00A14B36">
        <w:rPr>
          <w:rFonts w:ascii="Times New Roman" w:hAnsi="Times New Roman" w:cs="Times New Roman"/>
        </w:rPr>
        <w:t>municipalities want the state and developer</w:t>
      </w:r>
      <w:r w:rsidR="003D277A" w:rsidRPr="00A14B36">
        <w:rPr>
          <w:rFonts w:ascii="Times New Roman" w:hAnsi="Times New Roman" w:cs="Times New Roman"/>
        </w:rPr>
        <w:t>s</w:t>
      </w:r>
      <w:r w:rsidR="003C5AD8" w:rsidRPr="00A14B36">
        <w:rPr>
          <w:rFonts w:ascii="Times New Roman" w:hAnsi="Times New Roman" w:cs="Times New Roman"/>
        </w:rPr>
        <w:t xml:space="preserve"> to respect their home rule and they want the </w:t>
      </w:r>
      <w:r w:rsidRPr="00A14B36">
        <w:rPr>
          <w:rFonts w:ascii="Times New Roman" w:hAnsi="Times New Roman" w:cs="Times New Roman"/>
        </w:rPr>
        <w:t>energy sector</w:t>
      </w:r>
      <w:r w:rsidR="003C5AD8" w:rsidRPr="00A14B36">
        <w:rPr>
          <w:rFonts w:ascii="Times New Roman" w:hAnsi="Times New Roman" w:cs="Times New Roman"/>
        </w:rPr>
        <w:t xml:space="preserve"> to pay its full property tax</w:t>
      </w:r>
      <w:r w:rsidR="003D277A" w:rsidRPr="00A14B36">
        <w:rPr>
          <w:rFonts w:ascii="Times New Roman" w:hAnsi="Times New Roman" w:cs="Times New Roman"/>
        </w:rPr>
        <w:t>.</w:t>
      </w:r>
      <w:r w:rsidR="003C5AD8" w:rsidRPr="00A14B36">
        <w:rPr>
          <w:rFonts w:ascii="Times New Roman" w:hAnsi="Times New Roman" w:cs="Times New Roman"/>
        </w:rPr>
        <w:t xml:space="preserve"> </w:t>
      </w:r>
      <w:r w:rsidR="003D277A" w:rsidRPr="00A14B36">
        <w:rPr>
          <w:rFonts w:ascii="Times New Roman" w:hAnsi="Times New Roman" w:cs="Times New Roman"/>
        </w:rPr>
        <w:t xml:space="preserve"> </w:t>
      </w:r>
      <w:r w:rsidR="003C5AD8" w:rsidRPr="00A14B36">
        <w:rPr>
          <w:rFonts w:ascii="Times New Roman" w:hAnsi="Times New Roman" w:cs="Times New Roman"/>
        </w:rPr>
        <w:t xml:space="preserve">Below are </w:t>
      </w:r>
      <w:r w:rsidR="003D277A" w:rsidRPr="00A14B36">
        <w:rPr>
          <w:rFonts w:ascii="Times New Roman" w:hAnsi="Times New Roman" w:cs="Times New Roman"/>
        </w:rPr>
        <w:t>a few</w:t>
      </w:r>
      <w:r w:rsidR="003C5AD8" w:rsidRPr="00A14B36">
        <w:rPr>
          <w:rFonts w:ascii="Times New Roman" w:hAnsi="Times New Roman" w:cs="Times New Roman"/>
        </w:rPr>
        <w:t xml:space="preserve"> minimum changes that need to be made to the Climate Act and the Draft Scoping Plan t</w:t>
      </w:r>
      <w:r w:rsidR="003D277A" w:rsidRPr="00A14B36">
        <w:rPr>
          <w:rFonts w:ascii="Times New Roman" w:hAnsi="Times New Roman" w:cs="Times New Roman"/>
        </w:rPr>
        <w:t>o ensure an affordable and fair transition from reliance on fossil fuels</w:t>
      </w:r>
      <w:r w:rsidR="003C5AD8" w:rsidRPr="00A14B36">
        <w:rPr>
          <w:rFonts w:ascii="Times New Roman" w:hAnsi="Times New Roman" w:cs="Times New Roman"/>
        </w:rPr>
        <w:t>.</w:t>
      </w:r>
    </w:p>
    <w:p w14:paraId="266254D7" w14:textId="77777777" w:rsidR="003C5AD8" w:rsidRPr="00A14B36" w:rsidRDefault="003C5AD8" w:rsidP="003C5AD8">
      <w:pPr>
        <w:pStyle w:val="ListParagraph"/>
        <w:contextualSpacing/>
        <w:jc w:val="both"/>
        <w:rPr>
          <w:rFonts w:ascii="Times New Roman" w:hAnsi="Times New Roman" w:cs="Times New Roman"/>
        </w:rPr>
      </w:pPr>
    </w:p>
    <w:p w14:paraId="255D86A9" w14:textId="77777777" w:rsidR="003C5AD8" w:rsidRPr="00A14B36" w:rsidRDefault="003C5AD8" w:rsidP="003C5AD8">
      <w:pPr>
        <w:pStyle w:val="ListParagraph"/>
        <w:numPr>
          <w:ilvl w:val="0"/>
          <w:numId w:val="3"/>
        </w:numPr>
        <w:contextualSpacing/>
        <w:jc w:val="both"/>
        <w:rPr>
          <w:rFonts w:ascii="Times New Roman" w:hAnsi="Times New Roman" w:cs="Times New Roman"/>
        </w:rPr>
      </w:pPr>
      <w:r w:rsidRPr="00A14B36">
        <w:rPr>
          <w:rFonts w:ascii="Times New Roman" w:hAnsi="Times New Roman" w:cs="Times New Roman"/>
        </w:rPr>
        <w:t>The Legislature should leave the decision in the upstate area whether to change to all electric home or business to the homeowner and business owner.</w:t>
      </w:r>
    </w:p>
    <w:p w14:paraId="1003D0F9" w14:textId="77777777" w:rsidR="003C5AD8" w:rsidRPr="00A14B36" w:rsidRDefault="003C5AD8" w:rsidP="003C5AD8">
      <w:pPr>
        <w:contextualSpacing/>
        <w:jc w:val="both"/>
        <w:rPr>
          <w:rFonts w:ascii="Times New Roman" w:hAnsi="Times New Roman" w:cs="Times New Roman"/>
        </w:rPr>
      </w:pPr>
    </w:p>
    <w:p w14:paraId="7D74902F" w14:textId="65C0E75C" w:rsidR="003C5AD8" w:rsidRPr="00A14B36" w:rsidRDefault="003C5AD8" w:rsidP="003C5AD8">
      <w:pPr>
        <w:contextualSpacing/>
        <w:jc w:val="both"/>
        <w:rPr>
          <w:rFonts w:ascii="Times New Roman" w:hAnsi="Times New Roman" w:cs="Times New Roman"/>
        </w:rPr>
      </w:pPr>
      <w:r w:rsidRPr="00A14B36">
        <w:rPr>
          <w:rFonts w:ascii="Times New Roman" w:hAnsi="Times New Roman" w:cs="Times New Roman"/>
        </w:rPr>
        <w:t xml:space="preserve">The upstate rural counties support the Climate Council objective of promoting the transition to electric heating from fossil fuel heating. </w:t>
      </w:r>
      <w:r w:rsidR="003D277A" w:rsidRPr="00A14B36">
        <w:rPr>
          <w:rFonts w:ascii="Times New Roman" w:hAnsi="Times New Roman" w:cs="Times New Roman"/>
        </w:rPr>
        <w:t xml:space="preserve"> </w:t>
      </w:r>
      <w:r w:rsidR="00BC7780" w:rsidRPr="00A14B36">
        <w:rPr>
          <w:rFonts w:ascii="Times New Roman" w:hAnsi="Times New Roman" w:cs="Times New Roman"/>
        </w:rPr>
        <w:t>However, t</w:t>
      </w:r>
      <w:r w:rsidRPr="00A14B36">
        <w:rPr>
          <w:rFonts w:ascii="Times New Roman" w:hAnsi="Times New Roman" w:cs="Times New Roman"/>
        </w:rPr>
        <w:t xml:space="preserve">he upstate rural counties do not support (and vigorously object) to the mandate approach selected by the Climate Council </w:t>
      </w:r>
      <w:r w:rsidR="00BC7780" w:rsidRPr="00A14B36">
        <w:rPr>
          <w:rFonts w:ascii="Times New Roman" w:hAnsi="Times New Roman" w:cs="Times New Roman"/>
        </w:rPr>
        <w:t>requiring</w:t>
      </w:r>
      <w:r w:rsidRPr="00A14B36">
        <w:rPr>
          <w:rFonts w:ascii="Times New Roman" w:hAnsi="Times New Roman" w:cs="Times New Roman"/>
        </w:rPr>
        <w:t xml:space="preserve"> all homes to install electric heating rega</w:t>
      </w:r>
      <w:r w:rsidR="003846F8">
        <w:rPr>
          <w:rFonts w:ascii="Times New Roman" w:hAnsi="Times New Roman" w:cs="Times New Roman"/>
        </w:rPr>
        <w:t>rdless of cost and feasibility.</w:t>
      </w:r>
      <w:r w:rsidR="003D277A" w:rsidRPr="00A14B36">
        <w:rPr>
          <w:rFonts w:ascii="Times New Roman" w:hAnsi="Times New Roman" w:cs="Times New Roman"/>
        </w:rPr>
        <w:t xml:space="preserve"> </w:t>
      </w:r>
      <w:r w:rsidRPr="00A14B36">
        <w:rPr>
          <w:rFonts w:ascii="Times New Roman" w:hAnsi="Times New Roman" w:cs="Times New Roman"/>
        </w:rPr>
        <w:t>In lieu of a mandate</w:t>
      </w:r>
      <w:r w:rsidR="00C44AF1" w:rsidRPr="00A14B36">
        <w:rPr>
          <w:rFonts w:ascii="Times New Roman" w:hAnsi="Times New Roman" w:cs="Times New Roman"/>
        </w:rPr>
        <w:t xml:space="preserve"> and/or penalties</w:t>
      </w:r>
      <w:r w:rsidRPr="00A14B36">
        <w:rPr>
          <w:rFonts w:ascii="Times New Roman" w:hAnsi="Times New Roman" w:cs="Times New Roman"/>
        </w:rPr>
        <w:t xml:space="preserve">, we suggest and encourage that the Climate Council develop a plan to </w:t>
      </w:r>
      <w:r w:rsidR="00D76773" w:rsidRPr="00A14B36">
        <w:rPr>
          <w:rFonts w:ascii="Times New Roman" w:hAnsi="Times New Roman" w:cs="Times New Roman"/>
        </w:rPr>
        <w:t>incentivize</w:t>
      </w:r>
      <w:r w:rsidR="00156171">
        <w:rPr>
          <w:rFonts w:ascii="Times New Roman" w:hAnsi="Times New Roman" w:cs="Times New Roman"/>
        </w:rPr>
        <w:t>/enable</w:t>
      </w:r>
      <w:r w:rsidR="00D76773" w:rsidRPr="00A14B36">
        <w:rPr>
          <w:rFonts w:ascii="Times New Roman" w:hAnsi="Times New Roman" w:cs="Times New Roman"/>
        </w:rPr>
        <w:t xml:space="preserve"> the installation of </w:t>
      </w:r>
      <w:r w:rsidR="00C44AF1" w:rsidRPr="00A14B36">
        <w:rPr>
          <w:rFonts w:ascii="Times New Roman" w:hAnsi="Times New Roman" w:cs="Times New Roman"/>
        </w:rPr>
        <w:t>heating systems</w:t>
      </w:r>
      <w:r w:rsidR="003D277A" w:rsidRPr="00A14B36">
        <w:rPr>
          <w:rFonts w:ascii="Times New Roman" w:hAnsi="Times New Roman" w:cs="Times New Roman"/>
        </w:rPr>
        <w:t>,</w:t>
      </w:r>
      <w:r w:rsidR="00D76773" w:rsidRPr="00A14B36">
        <w:rPr>
          <w:rFonts w:ascii="Times New Roman" w:hAnsi="Times New Roman" w:cs="Times New Roman"/>
        </w:rPr>
        <w:t xml:space="preserve"> such as elec</w:t>
      </w:r>
      <w:r w:rsidRPr="00A14B36">
        <w:rPr>
          <w:rFonts w:ascii="Times New Roman" w:hAnsi="Times New Roman" w:cs="Times New Roman"/>
        </w:rPr>
        <w:t>tric heat pumps</w:t>
      </w:r>
      <w:r w:rsidR="003D277A" w:rsidRPr="00A14B36">
        <w:rPr>
          <w:rFonts w:ascii="Times New Roman" w:hAnsi="Times New Roman" w:cs="Times New Roman"/>
        </w:rPr>
        <w:t>,</w:t>
      </w:r>
      <w:r w:rsidR="00C44AF1" w:rsidRPr="00A14B36">
        <w:rPr>
          <w:rFonts w:ascii="Times New Roman" w:hAnsi="Times New Roman" w:cs="Times New Roman"/>
        </w:rPr>
        <w:t xml:space="preserve"> as</w:t>
      </w:r>
      <w:r w:rsidRPr="00A14B36">
        <w:rPr>
          <w:rFonts w:ascii="Times New Roman" w:hAnsi="Times New Roman" w:cs="Times New Roman"/>
        </w:rPr>
        <w:t xml:space="preserve"> the preferred and affordable technology when the homeowner need</w:t>
      </w:r>
      <w:r w:rsidR="003D277A" w:rsidRPr="00A14B36">
        <w:rPr>
          <w:rFonts w:ascii="Times New Roman" w:hAnsi="Times New Roman" w:cs="Times New Roman"/>
        </w:rPr>
        <w:t>s</w:t>
      </w:r>
      <w:r w:rsidRPr="00A14B36">
        <w:rPr>
          <w:rFonts w:ascii="Times New Roman" w:hAnsi="Times New Roman" w:cs="Times New Roman"/>
        </w:rPr>
        <w:t xml:space="preserve"> to replace their existing heating system. </w:t>
      </w:r>
    </w:p>
    <w:p w14:paraId="7BCC4FF6" w14:textId="77777777" w:rsidR="003C5AD8" w:rsidRPr="00A14B36" w:rsidRDefault="003C5AD8" w:rsidP="003C5AD8">
      <w:pPr>
        <w:contextualSpacing/>
        <w:jc w:val="both"/>
        <w:rPr>
          <w:rFonts w:ascii="Times New Roman" w:hAnsi="Times New Roman" w:cs="Times New Roman"/>
        </w:rPr>
      </w:pPr>
    </w:p>
    <w:p w14:paraId="682477FE" w14:textId="77777777" w:rsidR="003C5AD8" w:rsidRPr="00A14B36" w:rsidRDefault="003C5AD8" w:rsidP="003C5AD8">
      <w:pPr>
        <w:pStyle w:val="ListParagraph"/>
        <w:numPr>
          <w:ilvl w:val="0"/>
          <w:numId w:val="3"/>
        </w:numPr>
        <w:contextualSpacing/>
        <w:jc w:val="both"/>
        <w:rPr>
          <w:rFonts w:ascii="Times New Roman" w:hAnsi="Times New Roman" w:cs="Times New Roman"/>
        </w:rPr>
      </w:pPr>
      <w:r w:rsidRPr="00A14B36">
        <w:rPr>
          <w:rFonts w:ascii="Times New Roman" w:hAnsi="Times New Roman" w:cs="Times New Roman"/>
        </w:rPr>
        <w:t>The Legislature should leave the decision whether to change to all electric equipment to the user.</w:t>
      </w:r>
    </w:p>
    <w:p w14:paraId="5A1C2D34" w14:textId="77777777" w:rsidR="003C5AD8" w:rsidRPr="00A14B36" w:rsidRDefault="003C5AD8" w:rsidP="003C5AD8">
      <w:pPr>
        <w:contextualSpacing/>
        <w:jc w:val="both"/>
        <w:rPr>
          <w:rFonts w:ascii="Times New Roman" w:hAnsi="Times New Roman" w:cs="Times New Roman"/>
        </w:rPr>
      </w:pPr>
    </w:p>
    <w:p w14:paraId="05FF0D3E" w14:textId="77777777" w:rsidR="003C5AD8" w:rsidRPr="00A14B36" w:rsidRDefault="003C5AD8" w:rsidP="003C5AD8">
      <w:pPr>
        <w:contextualSpacing/>
        <w:jc w:val="both"/>
        <w:rPr>
          <w:rFonts w:ascii="Times New Roman" w:hAnsi="Times New Roman" w:cs="Times New Roman"/>
        </w:rPr>
      </w:pPr>
      <w:r w:rsidRPr="00A14B36">
        <w:rPr>
          <w:rFonts w:ascii="Times New Roman" w:hAnsi="Times New Roman" w:cs="Times New Roman"/>
        </w:rPr>
        <w:t xml:space="preserve">Similarly, users should have the choice </w:t>
      </w:r>
      <w:r w:rsidR="00BC7780" w:rsidRPr="00A14B36">
        <w:rPr>
          <w:rFonts w:ascii="Times New Roman" w:hAnsi="Times New Roman" w:cs="Times New Roman"/>
        </w:rPr>
        <w:t xml:space="preserve">as to </w:t>
      </w:r>
      <w:r w:rsidRPr="00A14B36">
        <w:rPr>
          <w:rFonts w:ascii="Times New Roman" w:hAnsi="Times New Roman" w:cs="Times New Roman"/>
        </w:rPr>
        <w:t xml:space="preserve">whether </w:t>
      </w:r>
      <w:r w:rsidR="00BC7780" w:rsidRPr="00A14B36">
        <w:rPr>
          <w:rFonts w:ascii="Times New Roman" w:hAnsi="Times New Roman" w:cs="Times New Roman"/>
        </w:rPr>
        <w:t>they</w:t>
      </w:r>
      <w:r w:rsidRPr="00A14B36">
        <w:rPr>
          <w:rFonts w:ascii="Times New Roman" w:hAnsi="Times New Roman" w:cs="Times New Roman"/>
        </w:rPr>
        <w:t xml:space="preserve"> use gas fueled equipment and/or electric equipment </w:t>
      </w:r>
      <w:r w:rsidR="0067218E" w:rsidRPr="00A14B36">
        <w:rPr>
          <w:rFonts w:ascii="Times New Roman" w:hAnsi="Times New Roman" w:cs="Times New Roman"/>
        </w:rPr>
        <w:t xml:space="preserve">based on affordability, </w:t>
      </w:r>
      <w:r w:rsidR="00CE3ADE" w:rsidRPr="00A14B36">
        <w:rPr>
          <w:rFonts w:ascii="Times New Roman" w:hAnsi="Times New Roman" w:cs="Times New Roman"/>
        </w:rPr>
        <w:t>reliability</w:t>
      </w:r>
      <w:r w:rsidR="0067218E" w:rsidRPr="00A14B36">
        <w:rPr>
          <w:rFonts w:ascii="Times New Roman" w:hAnsi="Times New Roman" w:cs="Times New Roman"/>
        </w:rPr>
        <w:t xml:space="preserve"> and need.  </w:t>
      </w:r>
      <w:r w:rsidRPr="00A14B36">
        <w:rPr>
          <w:rFonts w:ascii="Times New Roman" w:hAnsi="Times New Roman" w:cs="Times New Roman"/>
        </w:rPr>
        <w:t>There is a role for both gas and electric power equipment and the decision should be left to the individual that is using the equipment</w:t>
      </w:r>
      <w:r w:rsidR="00BC7780" w:rsidRPr="00A14B36">
        <w:rPr>
          <w:rFonts w:ascii="Times New Roman" w:hAnsi="Times New Roman" w:cs="Times New Roman"/>
        </w:rPr>
        <w:t>, and the circumstances of what the equipment is being used for</w:t>
      </w:r>
      <w:r w:rsidR="00C44AF1" w:rsidRPr="00A14B36">
        <w:rPr>
          <w:rFonts w:ascii="Times New Roman" w:hAnsi="Times New Roman" w:cs="Times New Roman"/>
        </w:rPr>
        <w:t>.</w:t>
      </w:r>
      <w:r w:rsidRPr="00A14B36">
        <w:rPr>
          <w:rFonts w:ascii="Times New Roman" w:hAnsi="Times New Roman" w:cs="Times New Roman"/>
        </w:rPr>
        <w:t xml:space="preserve"> </w:t>
      </w:r>
    </w:p>
    <w:p w14:paraId="24ABC5D6" w14:textId="77777777" w:rsidR="003C5AD8" w:rsidRPr="00A14B36" w:rsidRDefault="003C5AD8" w:rsidP="003C5AD8">
      <w:pPr>
        <w:contextualSpacing/>
        <w:jc w:val="both"/>
        <w:rPr>
          <w:rFonts w:ascii="Times New Roman" w:hAnsi="Times New Roman" w:cs="Times New Roman"/>
        </w:rPr>
      </w:pPr>
    </w:p>
    <w:p w14:paraId="6CD17310" w14:textId="77777777" w:rsidR="003C5AD8" w:rsidRPr="00A14B36" w:rsidRDefault="003C5AD8" w:rsidP="003C5AD8">
      <w:pPr>
        <w:pStyle w:val="ListParagraph"/>
        <w:numPr>
          <w:ilvl w:val="0"/>
          <w:numId w:val="3"/>
        </w:numPr>
        <w:contextualSpacing/>
        <w:jc w:val="both"/>
        <w:rPr>
          <w:rFonts w:ascii="Times New Roman" w:hAnsi="Times New Roman" w:cs="Times New Roman"/>
        </w:rPr>
      </w:pPr>
      <w:r w:rsidRPr="00A14B36">
        <w:rPr>
          <w:rFonts w:ascii="Times New Roman" w:hAnsi="Times New Roman" w:cs="Times New Roman"/>
        </w:rPr>
        <w:t xml:space="preserve">With respect to Transportation, the Legislature (and/or the DEC) should focus on enabling the transition to electric vehicles rather than trying to force the transition. </w:t>
      </w:r>
    </w:p>
    <w:p w14:paraId="3A38223A" w14:textId="77777777" w:rsidR="003C5AD8" w:rsidRPr="00A14B36" w:rsidRDefault="003C5AD8" w:rsidP="003C5AD8">
      <w:pPr>
        <w:contextualSpacing/>
        <w:jc w:val="both"/>
        <w:rPr>
          <w:rFonts w:ascii="Times New Roman" w:hAnsi="Times New Roman" w:cs="Times New Roman"/>
        </w:rPr>
      </w:pPr>
    </w:p>
    <w:p w14:paraId="1685D6D3" w14:textId="105F006C" w:rsidR="003C5AD8" w:rsidRPr="00A14B36" w:rsidRDefault="003C5AD8" w:rsidP="003C5AD8">
      <w:pPr>
        <w:contextualSpacing/>
        <w:jc w:val="both"/>
        <w:rPr>
          <w:rFonts w:ascii="Times New Roman" w:hAnsi="Times New Roman" w:cs="Times New Roman"/>
        </w:rPr>
      </w:pPr>
      <w:r w:rsidRPr="00A14B36">
        <w:rPr>
          <w:rFonts w:ascii="Times New Roman" w:hAnsi="Times New Roman" w:cs="Times New Roman"/>
        </w:rPr>
        <w:t>The transition to electric vehicles is beyond</w:t>
      </w:r>
      <w:r w:rsidR="00746EA4">
        <w:rPr>
          <w:rFonts w:ascii="Times New Roman" w:hAnsi="Times New Roman" w:cs="Times New Roman"/>
        </w:rPr>
        <w:t xml:space="preserve"> the control of New York State.</w:t>
      </w:r>
      <w:r w:rsidR="006E06DE" w:rsidRPr="00A14B36">
        <w:rPr>
          <w:rFonts w:ascii="Times New Roman" w:hAnsi="Times New Roman" w:cs="Times New Roman"/>
        </w:rPr>
        <w:t xml:space="preserve"> </w:t>
      </w:r>
      <w:r w:rsidRPr="00A14B36">
        <w:rPr>
          <w:rFonts w:ascii="Times New Roman" w:hAnsi="Times New Roman" w:cs="Times New Roman"/>
        </w:rPr>
        <w:t>The proper role for the State is to develop a plan/program so that electric vehicles become the c</w:t>
      </w:r>
      <w:r w:rsidR="00746EA4">
        <w:rPr>
          <w:rFonts w:ascii="Times New Roman" w:hAnsi="Times New Roman" w:cs="Times New Roman"/>
        </w:rPr>
        <w:t>onsumer’s preferred technology.</w:t>
      </w:r>
      <w:r w:rsidR="006E06DE" w:rsidRPr="00A14B36">
        <w:rPr>
          <w:rFonts w:ascii="Times New Roman" w:hAnsi="Times New Roman" w:cs="Times New Roman"/>
        </w:rPr>
        <w:t xml:space="preserve"> </w:t>
      </w:r>
      <w:r w:rsidRPr="00A14B36">
        <w:rPr>
          <w:rFonts w:ascii="Times New Roman" w:hAnsi="Times New Roman" w:cs="Times New Roman"/>
        </w:rPr>
        <w:t>Whether it becomes the only technology will depend on the market, the manufacturer</w:t>
      </w:r>
      <w:r w:rsidR="00746EA4">
        <w:rPr>
          <w:rFonts w:ascii="Times New Roman" w:hAnsi="Times New Roman" w:cs="Times New Roman"/>
        </w:rPr>
        <w:t>s, and the national government.</w:t>
      </w:r>
      <w:r w:rsidR="006E06DE" w:rsidRPr="00A14B36">
        <w:rPr>
          <w:rFonts w:ascii="Times New Roman" w:hAnsi="Times New Roman" w:cs="Times New Roman"/>
        </w:rPr>
        <w:t xml:space="preserve"> </w:t>
      </w:r>
      <w:r w:rsidRPr="00A14B36">
        <w:rPr>
          <w:rFonts w:ascii="Times New Roman" w:hAnsi="Times New Roman" w:cs="Times New Roman"/>
        </w:rPr>
        <w:t>The challenge for the electric vehicle transition is similar to the cha</w:t>
      </w:r>
      <w:r w:rsidR="00746EA4">
        <w:rPr>
          <w:rFonts w:ascii="Times New Roman" w:hAnsi="Times New Roman" w:cs="Times New Roman"/>
        </w:rPr>
        <w:t>llenge for electric heat pumps.</w:t>
      </w:r>
      <w:r w:rsidR="006E06DE" w:rsidRPr="00A14B36">
        <w:rPr>
          <w:rFonts w:ascii="Times New Roman" w:hAnsi="Times New Roman" w:cs="Times New Roman"/>
        </w:rPr>
        <w:t xml:space="preserve"> </w:t>
      </w:r>
      <w:r w:rsidRPr="00A14B36">
        <w:rPr>
          <w:rFonts w:ascii="Times New Roman" w:hAnsi="Times New Roman" w:cs="Times New Roman"/>
        </w:rPr>
        <w:t>In upstate rural areas, a car or truck</w:t>
      </w:r>
      <w:r w:rsidR="00746EA4">
        <w:rPr>
          <w:rFonts w:ascii="Times New Roman" w:hAnsi="Times New Roman" w:cs="Times New Roman"/>
        </w:rPr>
        <w:t xml:space="preserve"> is a necessity – not a luxury.</w:t>
      </w:r>
      <w:r w:rsidR="006E06DE" w:rsidRPr="00A14B36">
        <w:rPr>
          <w:rFonts w:ascii="Times New Roman" w:hAnsi="Times New Roman" w:cs="Times New Roman"/>
        </w:rPr>
        <w:t xml:space="preserve"> </w:t>
      </w:r>
      <w:r w:rsidRPr="00A14B36">
        <w:rPr>
          <w:rFonts w:ascii="Times New Roman" w:hAnsi="Times New Roman" w:cs="Times New Roman"/>
        </w:rPr>
        <w:t xml:space="preserve">As a necessity, it must be affordable, available, and feasible to the vehicle owner. There needs to be enough electricity in the local grid to handle the additional load; the charging station must be accessible, convenient and not be inordinately time consuming. We recommend that the Climate Council focus on developing a plan/program that makes electric vehicles the preferred choice because they become affordable, available, and feasible. </w:t>
      </w:r>
    </w:p>
    <w:p w14:paraId="278F28A2" w14:textId="77777777" w:rsidR="003C5AD8" w:rsidRPr="00A14B36" w:rsidRDefault="003C5AD8" w:rsidP="003C5AD8">
      <w:pPr>
        <w:contextualSpacing/>
        <w:jc w:val="both"/>
        <w:rPr>
          <w:rFonts w:ascii="Times New Roman" w:hAnsi="Times New Roman" w:cs="Times New Roman"/>
        </w:rPr>
      </w:pPr>
    </w:p>
    <w:p w14:paraId="3A16895F" w14:textId="77777777" w:rsidR="003C5AD8" w:rsidRPr="00A14B36" w:rsidRDefault="003C5AD8" w:rsidP="003C5AD8">
      <w:pPr>
        <w:contextualSpacing/>
        <w:jc w:val="both"/>
        <w:rPr>
          <w:rFonts w:ascii="Times New Roman" w:hAnsi="Times New Roman" w:cs="Times New Roman"/>
        </w:rPr>
      </w:pPr>
      <w:r w:rsidRPr="00A14B36">
        <w:rPr>
          <w:rFonts w:ascii="Times New Roman" w:hAnsi="Times New Roman" w:cs="Times New Roman"/>
        </w:rPr>
        <w:t xml:space="preserve">With respect to vehicles miles driven, we recommend that, at least with respect to rural communities, the Climate Council develop a plan to ensure robust cell coverage and broadband coverage in rural areas. The pandemic demonstrated that the key to reducing vehicles miles driven is to avoid the need to travel to remote meetings. </w:t>
      </w:r>
    </w:p>
    <w:p w14:paraId="0DA0D609" w14:textId="77777777" w:rsidR="003C5AD8" w:rsidRPr="00A14B36" w:rsidRDefault="003C5AD8" w:rsidP="003C5AD8">
      <w:pPr>
        <w:contextualSpacing/>
        <w:jc w:val="both"/>
        <w:rPr>
          <w:rFonts w:ascii="Times New Roman" w:hAnsi="Times New Roman" w:cs="Times New Roman"/>
        </w:rPr>
      </w:pPr>
    </w:p>
    <w:p w14:paraId="6E3FC68C" w14:textId="77777777" w:rsidR="003C5AD8" w:rsidRPr="00A14B36" w:rsidRDefault="003C5AD8" w:rsidP="003C5AD8">
      <w:pPr>
        <w:pStyle w:val="ListParagraph"/>
        <w:numPr>
          <w:ilvl w:val="0"/>
          <w:numId w:val="3"/>
        </w:numPr>
        <w:contextualSpacing/>
        <w:jc w:val="both"/>
        <w:rPr>
          <w:rFonts w:ascii="Times New Roman" w:hAnsi="Times New Roman" w:cs="Times New Roman"/>
        </w:rPr>
      </w:pPr>
      <w:r w:rsidRPr="00A14B36">
        <w:rPr>
          <w:rFonts w:ascii="Times New Roman" w:hAnsi="Times New Roman" w:cs="Times New Roman"/>
        </w:rPr>
        <w:t>The Legislature should not impose a carbon tax, a mileage surcharge, increased registration fee for gasoline powered cars, or any additional tax on gas, propane, natural gas or home heating oil or a tax on solid waste.</w:t>
      </w:r>
    </w:p>
    <w:p w14:paraId="1FB0DA4E" w14:textId="77777777" w:rsidR="003C5AD8" w:rsidRPr="00A14B36" w:rsidRDefault="003C5AD8" w:rsidP="003C5AD8">
      <w:pPr>
        <w:pStyle w:val="ListParagraph"/>
        <w:contextualSpacing/>
        <w:jc w:val="both"/>
        <w:rPr>
          <w:rFonts w:ascii="Times New Roman" w:hAnsi="Times New Roman" w:cs="Times New Roman"/>
          <w:i/>
          <w:iCs/>
        </w:rPr>
      </w:pPr>
    </w:p>
    <w:p w14:paraId="5EB3961C" w14:textId="3C19BFF4" w:rsidR="003C5AD8" w:rsidRPr="00A14B36" w:rsidRDefault="003C5AD8" w:rsidP="003C5AD8">
      <w:pPr>
        <w:contextualSpacing/>
        <w:jc w:val="both"/>
        <w:rPr>
          <w:rFonts w:ascii="Times New Roman" w:hAnsi="Times New Roman" w:cs="Times New Roman"/>
        </w:rPr>
      </w:pPr>
      <w:r w:rsidRPr="00A14B36">
        <w:rPr>
          <w:rFonts w:ascii="Times New Roman" w:hAnsi="Times New Roman" w:cs="Times New Roman"/>
        </w:rPr>
        <w:t xml:space="preserve">In developing its recommendations, we request the Council consider that most rural communities have less access to technologies to reduce GHG emissions </w:t>
      </w:r>
      <w:r w:rsidR="003D277A" w:rsidRPr="00A14B36">
        <w:rPr>
          <w:rFonts w:ascii="Times New Roman" w:hAnsi="Times New Roman" w:cs="Times New Roman"/>
        </w:rPr>
        <w:t xml:space="preserve">and </w:t>
      </w:r>
      <w:r w:rsidRPr="00A14B36">
        <w:rPr>
          <w:rFonts w:ascii="Times New Roman" w:hAnsi="Times New Roman" w:cs="Times New Roman"/>
        </w:rPr>
        <w:t>are more reliant on higher carbon fos</w:t>
      </w:r>
      <w:r w:rsidR="00746EA4">
        <w:rPr>
          <w:rFonts w:ascii="Times New Roman" w:hAnsi="Times New Roman" w:cs="Times New Roman"/>
        </w:rPr>
        <w:t>sil fuels to meet energy needs.</w:t>
      </w:r>
      <w:r w:rsidR="003D277A" w:rsidRPr="00A14B36">
        <w:rPr>
          <w:rFonts w:ascii="Times New Roman" w:hAnsi="Times New Roman" w:cs="Times New Roman"/>
        </w:rPr>
        <w:t xml:space="preserve"> </w:t>
      </w:r>
      <w:r w:rsidRPr="00A14B36">
        <w:rPr>
          <w:rFonts w:ascii="Times New Roman" w:hAnsi="Times New Roman" w:cs="Times New Roman"/>
        </w:rPr>
        <w:t>A carbon tax on the building heating sector and the transportation sector would simply make natural gas, gasoline, fuel oil and propane more expensive and thus make a vital necessity le</w:t>
      </w:r>
      <w:r w:rsidR="00746EA4">
        <w:rPr>
          <w:rFonts w:ascii="Times New Roman" w:hAnsi="Times New Roman" w:cs="Times New Roman"/>
        </w:rPr>
        <w:t>ss affordable to our residents.</w:t>
      </w:r>
      <w:r w:rsidR="006E06DE" w:rsidRPr="00A14B36">
        <w:rPr>
          <w:rFonts w:ascii="Times New Roman" w:hAnsi="Times New Roman" w:cs="Times New Roman"/>
        </w:rPr>
        <w:t xml:space="preserve"> </w:t>
      </w:r>
      <w:r w:rsidRPr="00A14B36">
        <w:rPr>
          <w:rFonts w:ascii="Times New Roman" w:hAnsi="Times New Roman" w:cs="Times New Roman"/>
        </w:rPr>
        <w:t xml:space="preserve">Our residents </w:t>
      </w:r>
      <w:r w:rsidR="003D277A" w:rsidRPr="00A14B36">
        <w:rPr>
          <w:rFonts w:ascii="Times New Roman" w:hAnsi="Times New Roman" w:cs="Times New Roman"/>
        </w:rPr>
        <w:t>need</w:t>
      </w:r>
      <w:r w:rsidRPr="00A14B36">
        <w:rPr>
          <w:rFonts w:ascii="Times New Roman" w:hAnsi="Times New Roman" w:cs="Times New Roman"/>
        </w:rPr>
        <w:t xml:space="preserve"> to travel day-to-day </w:t>
      </w:r>
      <w:r w:rsidR="003D277A" w:rsidRPr="00A14B36">
        <w:rPr>
          <w:rFonts w:ascii="Times New Roman" w:hAnsi="Times New Roman" w:cs="Times New Roman"/>
        </w:rPr>
        <w:t xml:space="preserve">for work, school and services while also heating </w:t>
      </w:r>
      <w:r w:rsidRPr="00A14B36">
        <w:rPr>
          <w:rFonts w:ascii="Times New Roman" w:hAnsi="Times New Roman" w:cs="Times New Roman"/>
        </w:rPr>
        <w:t>a home in a cold</w:t>
      </w:r>
      <w:r w:rsidR="003D277A" w:rsidRPr="00A14B36">
        <w:rPr>
          <w:rFonts w:ascii="Times New Roman" w:hAnsi="Times New Roman" w:cs="Times New Roman"/>
        </w:rPr>
        <w:t>er</w:t>
      </w:r>
      <w:r w:rsidRPr="00A14B36">
        <w:rPr>
          <w:rFonts w:ascii="Times New Roman" w:hAnsi="Times New Roman" w:cs="Times New Roman"/>
        </w:rPr>
        <w:t xml:space="preserve"> climate</w:t>
      </w:r>
      <w:r w:rsidR="00746EA4">
        <w:rPr>
          <w:rFonts w:ascii="Times New Roman" w:hAnsi="Times New Roman" w:cs="Times New Roman"/>
        </w:rPr>
        <w:t>.</w:t>
      </w:r>
      <w:r w:rsidR="003D277A" w:rsidRPr="00A14B36">
        <w:rPr>
          <w:rFonts w:ascii="Times New Roman" w:hAnsi="Times New Roman" w:cs="Times New Roman"/>
        </w:rPr>
        <w:t xml:space="preserve"> T</w:t>
      </w:r>
      <w:r w:rsidRPr="00A14B36">
        <w:rPr>
          <w:rFonts w:ascii="Times New Roman" w:hAnsi="Times New Roman" w:cs="Times New Roman"/>
        </w:rPr>
        <w:t>he utility bills are already too high and not sustainable on the median family income</w:t>
      </w:r>
      <w:r w:rsidR="00BC7780" w:rsidRPr="00A14B36">
        <w:rPr>
          <w:rFonts w:ascii="Times New Roman" w:hAnsi="Times New Roman" w:cs="Times New Roman"/>
        </w:rPr>
        <w:t xml:space="preserve"> for most upstate rural communities</w:t>
      </w:r>
      <w:r w:rsidR="00746EA4">
        <w:rPr>
          <w:rFonts w:ascii="Times New Roman" w:hAnsi="Times New Roman" w:cs="Times New Roman"/>
        </w:rPr>
        <w:t>.</w:t>
      </w:r>
      <w:r w:rsidR="006E06DE" w:rsidRPr="00A14B36">
        <w:rPr>
          <w:rFonts w:ascii="Times New Roman" w:hAnsi="Times New Roman" w:cs="Times New Roman"/>
        </w:rPr>
        <w:t xml:space="preserve"> </w:t>
      </w:r>
      <w:r w:rsidR="00BC7780" w:rsidRPr="00A14B36">
        <w:rPr>
          <w:rFonts w:ascii="Times New Roman" w:hAnsi="Times New Roman" w:cs="Times New Roman"/>
        </w:rPr>
        <w:t>Additionally, o</w:t>
      </w:r>
      <w:r w:rsidRPr="00A14B36">
        <w:rPr>
          <w:rFonts w:ascii="Times New Roman" w:hAnsi="Times New Roman" w:cs="Times New Roman"/>
        </w:rPr>
        <w:t>ur communities are being forced to host the land intensive energy renewable projects and provide those projects a real property assessment that is only a fracti</w:t>
      </w:r>
      <w:r w:rsidR="00746EA4">
        <w:rPr>
          <w:rFonts w:ascii="Times New Roman" w:hAnsi="Times New Roman" w:cs="Times New Roman"/>
        </w:rPr>
        <w:t>on of their construction costs.</w:t>
      </w:r>
      <w:r w:rsidR="006E06DE" w:rsidRPr="00A14B36">
        <w:rPr>
          <w:rFonts w:ascii="Times New Roman" w:hAnsi="Times New Roman" w:cs="Times New Roman"/>
        </w:rPr>
        <w:t xml:space="preserve"> </w:t>
      </w:r>
      <w:r w:rsidRPr="00A14B36">
        <w:rPr>
          <w:rFonts w:ascii="Times New Roman" w:hAnsi="Times New Roman" w:cs="Times New Roman"/>
        </w:rPr>
        <w:t xml:space="preserve">Our communities are also being forced to share the capital transmission cost ($24 billion) of bringing the upstate renewal energy to NYC to replace the zero-emission electricity lost due </w:t>
      </w:r>
      <w:r w:rsidR="00746EA4">
        <w:rPr>
          <w:rFonts w:ascii="Times New Roman" w:hAnsi="Times New Roman" w:cs="Times New Roman"/>
        </w:rPr>
        <w:t>to the closing of Indian Point.</w:t>
      </w:r>
      <w:r w:rsidR="006E06DE" w:rsidRPr="00A14B36">
        <w:rPr>
          <w:rFonts w:ascii="Times New Roman" w:hAnsi="Times New Roman" w:cs="Times New Roman"/>
        </w:rPr>
        <w:t xml:space="preserve"> </w:t>
      </w:r>
      <w:r w:rsidRPr="00A14B36">
        <w:rPr>
          <w:rFonts w:ascii="Times New Roman" w:hAnsi="Times New Roman" w:cs="Times New Roman"/>
        </w:rPr>
        <w:t xml:space="preserve">Even though our communities and their residents are significantly poorer than the typical downstate resident, the 35% to 40% of the carbon tax funds will be directed to disadvantaged communities, which due to the formula/algorithm, are non-existent in rural communities. </w:t>
      </w:r>
    </w:p>
    <w:p w14:paraId="2A929DB8" w14:textId="77777777" w:rsidR="003C5AD8" w:rsidRPr="00A14B36" w:rsidRDefault="003C5AD8" w:rsidP="003C5AD8">
      <w:pPr>
        <w:ind w:left="360"/>
        <w:contextualSpacing/>
        <w:jc w:val="both"/>
        <w:rPr>
          <w:rFonts w:ascii="Times New Roman" w:hAnsi="Times New Roman" w:cs="Times New Roman"/>
        </w:rPr>
      </w:pPr>
    </w:p>
    <w:p w14:paraId="55B964BF" w14:textId="77777777" w:rsidR="0086573E" w:rsidRDefault="003C5AD8" w:rsidP="006E06DE">
      <w:pPr>
        <w:contextualSpacing/>
        <w:jc w:val="both"/>
        <w:rPr>
          <w:rFonts w:ascii="Times New Roman" w:hAnsi="Times New Roman" w:cs="Times New Roman"/>
        </w:rPr>
      </w:pPr>
      <w:r w:rsidRPr="00A14B36">
        <w:rPr>
          <w:rFonts w:ascii="Times New Roman" w:hAnsi="Times New Roman" w:cs="Times New Roman"/>
        </w:rPr>
        <w:t xml:space="preserve">The primary behavior impact of the carbon tax on the building heating sector and the transportation sector in rural communities will, most likely be less heat and less vehicles miles (both of which are a basic necessity). As a result, the only justification for the carbon tax on the building heating sector and the transportation sector in rural communities is to raise revenues. If the Legislature needs to raise funds to implement the Climate Act, it should rely on income tax proceeds – not a tax on basic necessities for the working class and poor. </w:t>
      </w:r>
      <w:r w:rsidR="006E06DE" w:rsidRPr="00A14B36">
        <w:rPr>
          <w:rFonts w:ascii="Times New Roman" w:hAnsi="Times New Roman" w:cs="Times New Roman"/>
        </w:rPr>
        <w:t xml:space="preserve"> </w:t>
      </w:r>
    </w:p>
    <w:p w14:paraId="445AE979" w14:textId="77777777" w:rsidR="00A14B36" w:rsidRDefault="00A14B36" w:rsidP="006E06DE">
      <w:pPr>
        <w:contextualSpacing/>
        <w:jc w:val="both"/>
        <w:rPr>
          <w:rFonts w:ascii="Times New Roman" w:hAnsi="Times New Roman" w:cs="Times New Roman"/>
        </w:rPr>
      </w:pPr>
    </w:p>
    <w:p w14:paraId="6EBBAAFC" w14:textId="77777777" w:rsidR="00A14B36" w:rsidRDefault="00A14B36" w:rsidP="006E06DE">
      <w:pPr>
        <w:contextualSpacing/>
        <w:jc w:val="both"/>
        <w:rPr>
          <w:rFonts w:ascii="Times New Roman" w:hAnsi="Times New Roman" w:cs="Times New Roman"/>
        </w:rPr>
      </w:pPr>
      <w:r>
        <w:rPr>
          <w:rFonts w:ascii="Times New Roman" w:hAnsi="Times New Roman" w:cs="Times New Roman"/>
        </w:rPr>
        <w:t>Thank you for your consideration of these comments.  We welcome future dialog to help gain a better understanding of the plan and to address these very real issues.</w:t>
      </w:r>
    </w:p>
    <w:p w14:paraId="309B7232" w14:textId="77777777" w:rsidR="00A14B36" w:rsidRDefault="00A14B36" w:rsidP="006E06DE">
      <w:pPr>
        <w:contextualSpacing/>
        <w:jc w:val="both"/>
        <w:rPr>
          <w:rFonts w:ascii="Times New Roman" w:hAnsi="Times New Roman" w:cs="Times New Roman"/>
        </w:rPr>
      </w:pPr>
    </w:p>
    <w:p w14:paraId="5678AA53" w14:textId="77777777" w:rsidR="00A14B36" w:rsidRDefault="00A14B36" w:rsidP="006E06DE">
      <w:pPr>
        <w:contextualSpacing/>
        <w:jc w:val="both"/>
        <w:rPr>
          <w:rFonts w:ascii="Times New Roman" w:hAnsi="Times New Roman" w:cs="Times New Roman"/>
        </w:rPr>
      </w:pPr>
      <w:r>
        <w:rPr>
          <w:rFonts w:ascii="Times New Roman" w:hAnsi="Times New Roman" w:cs="Times New Roman"/>
        </w:rPr>
        <w:t>Sincerely,</w:t>
      </w:r>
    </w:p>
    <w:p w14:paraId="6E2B1AE6" w14:textId="77777777" w:rsidR="00A14B36" w:rsidRDefault="00A14B36" w:rsidP="006E06DE">
      <w:pPr>
        <w:contextualSpacing/>
        <w:jc w:val="both"/>
        <w:rPr>
          <w:rFonts w:ascii="Times New Roman" w:hAnsi="Times New Roman" w:cs="Times New Roman"/>
        </w:rPr>
      </w:pPr>
    </w:p>
    <w:p w14:paraId="06B3E737" w14:textId="77777777" w:rsidR="00A14B36" w:rsidRDefault="00A14B36" w:rsidP="006E06DE">
      <w:pPr>
        <w:contextualSpacing/>
        <w:jc w:val="both"/>
        <w:rPr>
          <w:rFonts w:ascii="Times New Roman" w:hAnsi="Times New Roman" w:cs="Times New Roman"/>
        </w:rPr>
      </w:pPr>
    </w:p>
    <w:p w14:paraId="3EB9CD9F" w14:textId="197FA65E" w:rsidR="00A14B36" w:rsidRDefault="00A14B36" w:rsidP="006E06DE">
      <w:pPr>
        <w:contextualSpacing/>
        <w:jc w:val="both"/>
        <w:rPr>
          <w:rFonts w:ascii="Times New Roman" w:hAnsi="Times New Roman" w:cs="Times New Roman"/>
        </w:rPr>
      </w:pPr>
    </w:p>
    <w:p w14:paraId="511E1095" w14:textId="43460E27" w:rsidR="00746EA4" w:rsidRDefault="00746EA4" w:rsidP="006E06DE">
      <w:pPr>
        <w:contextualSpacing/>
        <w:jc w:val="both"/>
        <w:rPr>
          <w:rFonts w:ascii="Times New Roman" w:hAnsi="Times New Roman" w:cs="Times New Roman"/>
        </w:rPr>
      </w:pPr>
      <w:r>
        <w:rPr>
          <w:rFonts w:ascii="Times New Roman" w:hAnsi="Times New Roman" w:cs="Times New Roman"/>
        </w:rPr>
        <w:t>Elizabeth Rounds</w:t>
      </w:r>
    </w:p>
    <w:p w14:paraId="7199D7E4" w14:textId="7333C774" w:rsidR="00746EA4" w:rsidRPr="00A14B36" w:rsidRDefault="00746EA4" w:rsidP="006E06DE">
      <w:pPr>
        <w:contextualSpacing/>
        <w:jc w:val="both"/>
        <w:rPr>
          <w:rFonts w:ascii="Times New Roman" w:hAnsi="Times New Roman" w:cs="Times New Roman"/>
        </w:rPr>
      </w:pPr>
      <w:r>
        <w:rPr>
          <w:rFonts w:ascii="Times New Roman" w:hAnsi="Times New Roman" w:cs="Times New Roman"/>
        </w:rPr>
        <w:t>Town of Binghamton Supervisor</w:t>
      </w:r>
    </w:p>
    <w:sectPr w:rsidR="00746EA4" w:rsidRPr="00A14B36" w:rsidSect="009C1C61">
      <w:footerReference w:type="default" r:id="rId8"/>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A98E9" w14:textId="77777777" w:rsidR="007A5AE9" w:rsidRDefault="007A5AE9">
      <w:r>
        <w:separator/>
      </w:r>
    </w:p>
  </w:endnote>
  <w:endnote w:type="continuationSeparator" w:id="0">
    <w:p w14:paraId="372F372C" w14:textId="77777777" w:rsidR="007A5AE9" w:rsidRDefault="007A5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864648"/>
      <w:docPartObj>
        <w:docPartGallery w:val="Page Numbers (Bottom of Page)"/>
        <w:docPartUnique/>
      </w:docPartObj>
    </w:sdtPr>
    <w:sdtEndPr>
      <w:rPr>
        <w:rFonts w:ascii="Times New Roman" w:hAnsi="Times New Roman" w:cs="Times New Roman"/>
        <w:noProof/>
      </w:rPr>
    </w:sdtEndPr>
    <w:sdtContent>
      <w:p w14:paraId="04F29B9C" w14:textId="521A80E7" w:rsidR="00006E6F" w:rsidRPr="00C4047B" w:rsidRDefault="00222119">
        <w:pPr>
          <w:pStyle w:val="Footer"/>
          <w:jc w:val="center"/>
          <w:rPr>
            <w:rFonts w:ascii="Times New Roman" w:hAnsi="Times New Roman" w:cs="Times New Roman"/>
          </w:rPr>
        </w:pPr>
        <w:r w:rsidRPr="00C4047B">
          <w:rPr>
            <w:rFonts w:ascii="Times New Roman" w:hAnsi="Times New Roman" w:cs="Times New Roman"/>
          </w:rPr>
          <w:fldChar w:fldCharType="begin"/>
        </w:r>
        <w:r w:rsidRPr="00C4047B">
          <w:rPr>
            <w:rFonts w:ascii="Times New Roman" w:hAnsi="Times New Roman" w:cs="Times New Roman"/>
          </w:rPr>
          <w:instrText xml:space="preserve"> PAGE   \* MERGEFORMAT </w:instrText>
        </w:r>
        <w:r w:rsidRPr="00C4047B">
          <w:rPr>
            <w:rFonts w:ascii="Times New Roman" w:hAnsi="Times New Roman" w:cs="Times New Roman"/>
          </w:rPr>
          <w:fldChar w:fldCharType="separate"/>
        </w:r>
        <w:r w:rsidR="00746EA4">
          <w:rPr>
            <w:rFonts w:ascii="Times New Roman" w:hAnsi="Times New Roman" w:cs="Times New Roman"/>
            <w:noProof/>
          </w:rPr>
          <w:t>1</w:t>
        </w:r>
        <w:r w:rsidRPr="00C4047B">
          <w:rPr>
            <w:rFonts w:ascii="Times New Roman" w:hAnsi="Times New Roman" w:cs="Times New Roman"/>
            <w:noProof/>
          </w:rPr>
          <w:fldChar w:fldCharType="end"/>
        </w:r>
      </w:p>
    </w:sdtContent>
  </w:sdt>
  <w:p w14:paraId="6A48701C" w14:textId="77777777" w:rsidR="00006E6F" w:rsidRDefault="007A5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BD90" w14:textId="77777777" w:rsidR="007A5AE9" w:rsidRDefault="007A5AE9">
      <w:r>
        <w:separator/>
      </w:r>
    </w:p>
  </w:footnote>
  <w:footnote w:type="continuationSeparator" w:id="0">
    <w:p w14:paraId="6B2F6548" w14:textId="77777777" w:rsidR="007A5AE9" w:rsidRDefault="007A5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B04C0"/>
    <w:multiLevelType w:val="hybridMultilevel"/>
    <w:tmpl w:val="DC38F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A53A24"/>
    <w:multiLevelType w:val="hybridMultilevel"/>
    <w:tmpl w:val="71904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4C6F44"/>
    <w:multiLevelType w:val="hybridMultilevel"/>
    <w:tmpl w:val="A836A130"/>
    <w:lvl w:ilvl="0" w:tplc="5940521C">
      <w:numFmt w:val="bullet"/>
      <w:lvlText w:val="•"/>
      <w:lvlJc w:val="left"/>
      <w:pPr>
        <w:ind w:left="828" w:hanging="349"/>
      </w:pPr>
      <w:rPr>
        <w:rFonts w:hint="default"/>
        <w:w w:val="101"/>
        <w:position w:val="-4"/>
        <w:lang w:val="en-US" w:eastAsia="en-US" w:bidi="ar-SA"/>
      </w:rPr>
    </w:lvl>
    <w:lvl w:ilvl="1" w:tplc="93A81028">
      <w:numFmt w:val="bullet"/>
      <w:lvlText w:val="o"/>
      <w:lvlJc w:val="left"/>
      <w:pPr>
        <w:ind w:left="1181" w:hanging="342"/>
      </w:pPr>
      <w:rPr>
        <w:rFonts w:hint="default"/>
        <w:w w:val="116"/>
        <w:lang w:val="en-US" w:eastAsia="en-US" w:bidi="ar-SA"/>
      </w:rPr>
    </w:lvl>
    <w:lvl w:ilvl="2" w:tplc="350A2ABC">
      <w:numFmt w:val="bullet"/>
      <w:lvlText w:val="•"/>
      <w:lvlJc w:val="left"/>
      <w:pPr>
        <w:ind w:left="2076" w:hanging="342"/>
      </w:pPr>
      <w:rPr>
        <w:rFonts w:hint="default"/>
        <w:lang w:val="en-US" w:eastAsia="en-US" w:bidi="ar-SA"/>
      </w:rPr>
    </w:lvl>
    <w:lvl w:ilvl="3" w:tplc="F506960C">
      <w:numFmt w:val="bullet"/>
      <w:lvlText w:val="•"/>
      <w:lvlJc w:val="left"/>
      <w:pPr>
        <w:ind w:left="2973" w:hanging="342"/>
      </w:pPr>
      <w:rPr>
        <w:rFonts w:hint="default"/>
        <w:lang w:val="en-US" w:eastAsia="en-US" w:bidi="ar-SA"/>
      </w:rPr>
    </w:lvl>
    <w:lvl w:ilvl="4" w:tplc="E04ECE54">
      <w:numFmt w:val="bullet"/>
      <w:lvlText w:val="•"/>
      <w:lvlJc w:val="left"/>
      <w:pPr>
        <w:ind w:left="3870" w:hanging="342"/>
      </w:pPr>
      <w:rPr>
        <w:rFonts w:hint="default"/>
        <w:lang w:val="en-US" w:eastAsia="en-US" w:bidi="ar-SA"/>
      </w:rPr>
    </w:lvl>
    <w:lvl w:ilvl="5" w:tplc="05FE2D9C">
      <w:numFmt w:val="bullet"/>
      <w:lvlText w:val="•"/>
      <w:lvlJc w:val="left"/>
      <w:pPr>
        <w:ind w:left="4766" w:hanging="342"/>
      </w:pPr>
      <w:rPr>
        <w:rFonts w:hint="default"/>
        <w:lang w:val="en-US" w:eastAsia="en-US" w:bidi="ar-SA"/>
      </w:rPr>
    </w:lvl>
    <w:lvl w:ilvl="6" w:tplc="1278D0C4">
      <w:numFmt w:val="bullet"/>
      <w:lvlText w:val="•"/>
      <w:lvlJc w:val="left"/>
      <w:pPr>
        <w:ind w:left="5663" w:hanging="342"/>
      </w:pPr>
      <w:rPr>
        <w:rFonts w:hint="default"/>
        <w:lang w:val="en-US" w:eastAsia="en-US" w:bidi="ar-SA"/>
      </w:rPr>
    </w:lvl>
    <w:lvl w:ilvl="7" w:tplc="653E8B02">
      <w:numFmt w:val="bullet"/>
      <w:lvlText w:val="•"/>
      <w:lvlJc w:val="left"/>
      <w:pPr>
        <w:ind w:left="6560" w:hanging="342"/>
      </w:pPr>
      <w:rPr>
        <w:rFonts w:hint="default"/>
        <w:lang w:val="en-US" w:eastAsia="en-US" w:bidi="ar-SA"/>
      </w:rPr>
    </w:lvl>
    <w:lvl w:ilvl="8" w:tplc="361A0BFA">
      <w:numFmt w:val="bullet"/>
      <w:lvlText w:val="•"/>
      <w:lvlJc w:val="left"/>
      <w:pPr>
        <w:ind w:left="7456" w:hanging="342"/>
      </w:pPr>
      <w:rPr>
        <w:rFonts w:hint="default"/>
        <w:lang w:val="en-US" w:eastAsia="en-US" w:bidi="ar-SA"/>
      </w:rPr>
    </w:lvl>
  </w:abstractNum>
  <w:num w:numId="1" w16cid:durableId="966811317">
    <w:abstractNumId w:val="2"/>
  </w:num>
  <w:num w:numId="2" w16cid:durableId="191571955">
    <w:abstractNumId w:val="1"/>
  </w:num>
  <w:num w:numId="3" w16cid:durableId="2116320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E60BECB-D96D-4B19-8B4E-46B68EA04E13}"/>
    <w:docVar w:name="dgnword-eventsink" w:val="509662240"/>
  </w:docVars>
  <w:rsids>
    <w:rsidRoot w:val="003C5AD8"/>
    <w:rsid w:val="0009448D"/>
    <w:rsid w:val="00143EA8"/>
    <w:rsid w:val="00156171"/>
    <w:rsid w:val="00177AE4"/>
    <w:rsid w:val="001F205B"/>
    <w:rsid w:val="00222119"/>
    <w:rsid w:val="002C5C61"/>
    <w:rsid w:val="00315DB4"/>
    <w:rsid w:val="003846F8"/>
    <w:rsid w:val="003A1073"/>
    <w:rsid w:val="003C5AD8"/>
    <w:rsid w:val="003D277A"/>
    <w:rsid w:val="003E48BF"/>
    <w:rsid w:val="003F18B7"/>
    <w:rsid w:val="00451AE4"/>
    <w:rsid w:val="00466A91"/>
    <w:rsid w:val="004B0E59"/>
    <w:rsid w:val="0053590A"/>
    <w:rsid w:val="005846F1"/>
    <w:rsid w:val="005D23D2"/>
    <w:rsid w:val="0067218E"/>
    <w:rsid w:val="006B3495"/>
    <w:rsid w:val="006C38FD"/>
    <w:rsid w:val="006D7E8D"/>
    <w:rsid w:val="006E06DE"/>
    <w:rsid w:val="00746EA4"/>
    <w:rsid w:val="007A5AE9"/>
    <w:rsid w:val="00886007"/>
    <w:rsid w:val="008B61B9"/>
    <w:rsid w:val="008F4304"/>
    <w:rsid w:val="009C1C61"/>
    <w:rsid w:val="00A02E1E"/>
    <w:rsid w:val="00A14B36"/>
    <w:rsid w:val="00AB3FC0"/>
    <w:rsid w:val="00AF29CA"/>
    <w:rsid w:val="00BC7780"/>
    <w:rsid w:val="00C44AF1"/>
    <w:rsid w:val="00CE3ADE"/>
    <w:rsid w:val="00D76773"/>
    <w:rsid w:val="00E46C48"/>
    <w:rsid w:val="00F8172C"/>
    <w:rsid w:val="00FD5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8D561"/>
  <w15:chartTrackingRefBased/>
  <w15:docId w15:val="{5E0601DA-DEB4-4B8A-909B-C4CAA635D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AD8"/>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C5AD8"/>
    <w:pPr>
      <w:ind w:left="720"/>
    </w:pPr>
  </w:style>
  <w:style w:type="paragraph" w:styleId="Footer">
    <w:name w:val="footer"/>
    <w:basedOn w:val="Normal"/>
    <w:link w:val="FooterChar"/>
    <w:uiPriority w:val="99"/>
    <w:unhideWhenUsed/>
    <w:rsid w:val="003C5AD8"/>
    <w:pPr>
      <w:tabs>
        <w:tab w:val="center" w:pos="4680"/>
        <w:tab w:val="right" w:pos="9360"/>
      </w:tabs>
    </w:pPr>
  </w:style>
  <w:style w:type="character" w:customStyle="1" w:styleId="FooterChar">
    <w:name w:val="Footer Char"/>
    <w:basedOn w:val="DefaultParagraphFont"/>
    <w:link w:val="Footer"/>
    <w:uiPriority w:val="99"/>
    <w:rsid w:val="003C5AD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F8B01-63F3-4BC1-A0D2-AE839355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2035</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Delaware County</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Johnson-Bennett</dc:creator>
  <cp:keywords/>
  <dc:description/>
  <cp:lastModifiedBy>Supervisor</cp:lastModifiedBy>
  <cp:revision>2</cp:revision>
  <dcterms:created xsi:type="dcterms:W3CDTF">2022-06-27T20:27:00Z</dcterms:created>
  <dcterms:modified xsi:type="dcterms:W3CDTF">2022-06-27T20:27:00Z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