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BC58" w14:textId="77777777" w:rsidR="0013515E" w:rsidRDefault="0013515E" w:rsidP="0013515E">
      <w:r>
        <w:t xml:space="preserve">My comments relate to the process followed to make these kinds of </w:t>
      </w:r>
      <w:proofErr w:type="gramStart"/>
      <w:r>
        <w:t>decisions .</w:t>
      </w:r>
      <w:proofErr w:type="gramEnd"/>
    </w:p>
    <w:p w14:paraId="5CA16A09" w14:textId="77777777" w:rsidR="0013515E" w:rsidRDefault="0013515E" w:rsidP="0013515E"/>
    <w:p w14:paraId="376DD4F4" w14:textId="77777777" w:rsidR="0013515E" w:rsidRDefault="0013515E" w:rsidP="0013515E">
      <w:r>
        <w:t xml:space="preserve">Several years </w:t>
      </w:r>
      <w:proofErr w:type="gramStart"/>
      <w:r>
        <w:t>ago</w:t>
      </w:r>
      <w:proofErr w:type="gramEnd"/>
      <w:r>
        <w:t xml:space="preserve"> I attended a seminar at MIT "Energy for Energy Decision Makers"  </w:t>
      </w:r>
    </w:p>
    <w:p w14:paraId="0B8F6DE2" w14:textId="77777777" w:rsidR="0013515E" w:rsidRDefault="0013515E" w:rsidP="0013515E">
      <w:r>
        <w:t xml:space="preserve">In that seminar they presented a way to look at major changes.  Consider that major changes have 4 components  </w:t>
      </w:r>
    </w:p>
    <w:p w14:paraId="18773765" w14:textId="77777777" w:rsidR="0013515E" w:rsidRDefault="0013515E" w:rsidP="0013515E">
      <w:r>
        <w:t>Politics</w:t>
      </w:r>
    </w:p>
    <w:p w14:paraId="3094CB53" w14:textId="77777777" w:rsidR="0013515E" w:rsidRDefault="0013515E" w:rsidP="0013515E">
      <w:r>
        <w:t>Economics</w:t>
      </w:r>
    </w:p>
    <w:p w14:paraId="5748FA61" w14:textId="77777777" w:rsidR="0013515E" w:rsidRDefault="0013515E" w:rsidP="0013515E">
      <w:r>
        <w:t>Society</w:t>
      </w:r>
    </w:p>
    <w:p w14:paraId="25BA432A" w14:textId="77777777" w:rsidR="0013515E" w:rsidRDefault="0013515E" w:rsidP="0013515E">
      <w:r>
        <w:t xml:space="preserve">Technical </w:t>
      </w:r>
    </w:p>
    <w:p w14:paraId="75AF799F" w14:textId="77777777" w:rsidR="0013515E" w:rsidRDefault="0013515E" w:rsidP="0013515E">
      <w:r>
        <w:t>Depending on the way these 4 components interact you get different results.</w:t>
      </w:r>
    </w:p>
    <w:p w14:paraId="67D9C105" w14:textId="77777777" w:rsidR="0013515E" w:rsidRDefault="0013515E" w:rsidP="0013515E"/>
    <w:p w14:paraId="27CECB30" w14:textId="77777777" w:rsidR="0013515E" w:rsidRDefault="0013515E" w:rsidP="0013515E">
      <w:r>
        <w:t xml:space="preserve">When Societies needs are met with Technologies that are Economically </w:t>
      </w:r>
      <w:proofErr w:type="gramStart"/>
      <w:r>
        <w:t>viable  Politics</w:t>
      </w:r>
      <w:proofErr w:type="gramEnd"/>
      <w:r>
        <w:t xml:space="preserve"> will follow </w:t>
      </w:r>
    </w:p>
    <w:p w14:paraId="4355B945" w14:textId="77777777" w:rsidR="0013515E" w:rsidRDefault="0013515E" w:rsidP="0013515E">
      <w:r>
        <w:t>STEP</w:t>
      </w:r>
    </w:p>
    <w:p w14:paraId="4AB154D2" w14:textId="77777777" w:rsidR="0013515E" w:rsidRDefault="0013515E" w:rsidP="0013515E">
      <w:proofErr w:type="gramStart"/>
      <w:r>
        <w:t>however</w:t>
      </w:r>
      <w:proofErr w:type="gramEnd"/>
      <w:r>
        <w:t xml:space="preserve"> when Politics takes the lead and distorts the Economics to convince Society a Technology is good.  </w:t>
      </w:r>
    </w:p>
    <w:p w14:paraId="100FE471" w14:textId="77777777" w:rsidR="0013515E" w:rsidRDefault="0013515E" w:rsidP="0013515E">
      <w:r>
        <w:t>PEST</w:t>
      </w:r>
    </w:p>
    <w:p w14:paraId="4CBB88F5" w14:textId="77777777" w:rsidR="0013515E" w:rsidRDefault="0013515E" w:rsidP="0013515E">
      <w:r>
        <w:t xml:space="preserve">or When </w:t>
      </w:r>
      <w:proofErr w:type="gramStart"/>
      <w:r>
        <w:t>Politics  distorts</w:t>
      </w:r>
      <w:proofErr w:type="gramEnd"/>
      <w:r>
        <w:t xml:space="preserve"> the Economics  of a Technology to give to Society that is </w:t>
      </w:r>
    </w:p>
    <w:p w14:paraId="51820AE6" w14:textId="77777777" w:rsidR="0013515E" w:rsidRDefault="0013515E" w:rsidP="0013515E">
      <w:r>
        <w:t xml:space="preserve">PETS </w:t>
      </w:r>
    </w:p>
    <w:p w14:paraId="04E908FA" w14:textId="77777777" w:rsidR="0013515E" w:rsidRDefault="0013515E" w:rsidP="0013515E"/>
    <w:p w14:paraId="7B0A161D" w14:textId="77777777" w:rsidR="0013515E" w:rsidRDefault="0013515E" w:rsidP="0013515E">
      <w:r>
        <w:t xml:space="preserve">PETS and PEST are </w:t>
      </w:r>
      <w:proofErr w:type="spellStart"/>
      <w:proofErr w:type="gramStart"/>
      <w:r>
        <w:t>similiar</w:t>
      </w:r>
      <w:proofErr w:type="spellEnd"/>
      <w:r>
        <w:t xml:space="preserve">  in</w:t>
      </w:r>
      <w:proofErr w:type="gramEnd"/>
      <w:r>
        <w:t xml:space="preserve"> that both start with a Political distortion of Economics </w:t>
      </w:r>
    </w:p>
    <w:p w14:paraId="4CFF58AF" w14:textId="77777777" w:rsidR="0013515E" w:rsidRDefault="0013515E" w:rsidP="0013515E"/>
    <w:p w14:paraId="6095D8F6" w14:textId="7AFA1F0B" w:rsidR="0013515E" w:rsidRDefault="0013515E" w:rsidP="0013515E">
      <w:r>
        <w:t xml:space="preserve">I hope this little example of a big picture will be of some value as people consider the course of action they take and consider the consequences of their </w:t>
      </w:r>
      <w:proofErr w:type="gramStart"/>
      <w:r>
        <w:t>actions .</w:t>
      </w:r>
      <w:proofErr w:type="gramEnd"/>
    </w:p>
    <w:sectPr w:rsidR="0013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E"/>
    <w:rsid w:val="001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5A94"/>
  <w15:chartTrackingRefBased/>
  <w15:docId w15:val="{1EF2DB4C-8343-4380-B3EB-C2A076C6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NYSERDAEXT-766329901-1430</_dlc_DocId>
    <_dlc_DocIdUrl xmlns="238dd806-a5b7-46a5-9c55-c2d3786c84e5">
      <Url>https://nysemail.sharepoint.com/sites/nyserda-ext/ExternalCollaboration/CLCPA/_layouts/15/DocIdRedir.aspx?ID=NYSERDAEXT-766329901-1430</Url>
      <Description>NYSERDAEXT-766329901-1430</Description>
    </_dlc_DocIdUrl>
  </documentManagement>
</p:properties>
</file>

<file path=customXml/itemProps1.xml><?xml version="1.0" encoding="utf-8"?>
<ds:datastoreItem xmlns:ds="http://schemas.openxmlformats.org/officeDocument/2006/customXml" ds:itemID="{12A39389-9D55-4BAE-B07F-7931CA0B4FDF}"/>
</file>

<file path=customXml/itemProps2.xml><?xml version="1.0" encoding="utf-8"?>
<ds:datastoreItem xmlns:ds="http://schemas.openxmlformats.org/officeDocument/2006/customXml" ds:itemID="{4D4269B7-D87C-4B74-9DF0-E60AED38F4A6}"/>
</file>

<file path=customXml/itemProps3.xml><?xml version="1.0" encoding="utf-8"?>
<ds:datastoreItem xmlns:ds="http://schemas.openxmlformats.org/officeDocument/2006/customXml" ds:itemID="{C5DE330F-BCD5-4A07-870B-C8075022DEBC}"/>
</file>

<file path=customXml/itemProps4.xml><?xml version="1.0" encoding="utf-8"?>
<ds:datastoreItem xmlns:ds="http://schemas.openxmlformats.org/officeDocument/2006/customXml" ds:itemID="{C3E48F18-0D79-44E7-B751-0E496C407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Clark</dc:creator>
  <cp:keywords/>
  <dc:description/>
  <cp:lastModifiedBy>Dick Clark</cp:lastModifiedBy>
  <cp:revision>1</cp:revision>
  <dcterms:created xsi:type="dcterms:W3CDTF">2022-03-29T21:48:00Z</dcterms:created>
  <dcterms:modified xsi:type="dcterms:W3CDTF">2022-03-29T21:49:00Z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22ae9ea4-5eb2-4055-a7ce-c05e97f38148</vt:lpwstr>
  </property>
</Properties>
</file>