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AAAA" w14:textId="6035006E" w:rsidR="004A1859" w:rsidRDefault="004A1859" w:rsidP="006834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1117">
        <w:rPr>
          <w:sz w:val="24"/>
          <w:szCs w:val="24"/>
        </w:rPr>
        <w:tab/>
      </w:r>
      <w:r w:rsidR="00C855FA">
        <w:rPr>
          <w:sz w:val="24"/>
          <w:szCs w:val="24"/>
        </w:rPr>
        <w:tab/>
      </w:r>
      <w:r w:rsidR="00C855FA">
        <w:rPr>
          <w:sz w:val="24"/>
          <w:szCs w:val="24"/>
        </w:rPr>
        <w:tab/>
      </w:r>
      <w:r w:rsidR="00C855FA">
        <w:rPr>
          <w:sz w:val="24"/>
          <w:szCs w:val="24"/>
        </w:rPr>
        <w:tab/>
      </w:r>
      <w:r w:rsidR="00C855FA">
        <w:rPr>
          <w:sz w:val="24"/>
          <w:szCs w:val="24"/>
        </w:rPr>
        <w:tab/>
        <w:t xml:space="preserve">     </w:t>
      </w:r>
      <w:r w:rsidR="00C855FA" w:rsidRPr="00C855FA">
        <w:rPr>
          <w:sz w:val="24"/>
          <w:szCs w:val="24"/>
        </w:rPr>
        <w:t>January 9, 2022</w:t>
      </w:r>
      <w:r w:rsidR="00C855FA">
        <w:rPr>
          <w:sz w:val="24"/>
          <w:szCs w:val="24"/>
        </w:rPr>
        <w:t xml:space="preserve"> </w:t>
      </w:r>
    </w:p>
    <w:p w14:paraId="4D54B4D2" w14:textId="15FD2C96" w:rsidR="006834D5" w:rsidRPr="006834D5" w:rsidRDefault="004A1859" w:rsidP="006834D5">
      <w:pPr>
        <w:spacing w:after="0" w:line="240" w:lineRule="auto"/>
        <w:rPr>
          <w:sz w:val="24"/>
          <w:szCs w:val="24"/>
        </w:rPr>
      </w:pPr>
      <w:r w:rsidRPr="004A1859">
        <w:rPr>
          <w:sz w:val="24"/>
          <w:szCs w:val="24"/>
        </w:rPr>
        <w:t>Climate Leadership and Community Protection Act</w:t>
      </w:r>
      <w:r w:rsidR="00C855FA">
        <w:rPr>
          <w:sz w:val="24"/>
          <w:szCs w:val="24"/>
        </w:rPr>
        <w:t xml:space="preserve">                                                   </w:t>
      </w:r>
    </w:p>
    <w:p w14:paraId="0188576D" w14:textId="77777777" w:rsidR="004A1859" w:rsidRDefault="004A1859" w:rsidP="006834D5">
      <w:pPr>
        <w:spacing w:after="0" w:line="240" w:lineRule="auto"/>
        <w:rPr>
          <w:sz w:val="24"/>
          <w:szCs w:val="24"/>
        </w:rPr>
      </w:pPr>
      <w:r w:rsidRPr="00E673FD">
        <w:rPr>
          <w:sz w:val="24"/>
          <w:szCs w:val="24"/>
        </w:rPr>
        <w:t>625 Broadway</w:t>
      </w:r>
      <w:r>
        <w:rPr>
          <w:sz w:val="24"/>
          <w:szCs w:val="24"/>
        </w:rPr>
        <w:t xml:space="preserve">, </w:t>
      </w:r>
      <w:r w:rsidRPr="00E673FD">
        <w:rPr>
          <w:sz w:val="24"/>
          <w:szCs w:val="24"/>
        </w:rPr>
        <w:t>Albany,</w:t>
      </w:r>
    </w:p>
    <w:p w14:paraId="5E417CBF" w14:textId="668E8F77" w:rsidR="004A1859" w:rsidRDefault="004A1859" w:rsidP="006834D5">
      <w:pPr>
        <w:spacing w:after="0" w:line="240" w:lineRule="auto"/>
        <w:rPr>
          <w:sz w:val="24"/>
          <w:szCs w:val="24"/>
        </w:rPr>
      </w:pPr>
      <w:r w:rsidRPr="00E673FD">
        <w:rPr>
          <w:sz w:val="24"/>
          <w:szCs w:val="24"/>
        </w:rPr>
        <w:t>New York 12233-0001</w:t>
      </w:r>
      <w:r>
        <w:rPr>
          <w:sz w:val="24"/>
          <w:szCs w:val="24"/>
        </w:rPr>
        <w:t xml:space="preserve">, </w:t>
      </w:r>
      <w:r w:rsidRPr="00E673FD">
        <w:rPr>
          <w:sz w:val="24"/>
          <w:szCs w:val="24"/>
        </w:rPr>
        <w:t>518-402-8448</w:t>
      </w:r>
      <w:r>
        <w:rPr>
          <w:sz w:val="24"/>
          <w:szCs w:val="24"/>
        </w:rPr>
        <w:t xml:space="preserve">, </w:t>
      </w:r>
    </w:p>
    <w:p w14:paraId="7961BD44" w14:textId="35A6E239" w:rsidR="004A1859" w:rsidRDefault="004A1859" w:rsidP="006834D5">
      <w:pPr>
        <w:spacing w:after="0" w:line="240" w:lineRule="auto"/>
        <w:rPr>
          <w:sz w:val="24"/>
          <w:szCs w:val="24"/>
        </w:rPr>
      </w:pPr>
      <w:r w:rsidRPr="00E673FD">
        <w:rPr>
          <w:sz w:val="24"/>
          <w:szCs w:val="24"/>
        </w:rPr>
        <w:t>ClimateAct@dec.ny.gov</w:t>
      </w:r>
      <w:r w:rsidRPr="006834D5">
        <w:rPr>
          <w:sz w:val="24"/>
          <w:szCs w:val="24"/>
        </w:rPr>
        <w:t xml:space="preserve"> </w:t>
      </w:r>
    </w:p>
    <w:p w14:paraId="37DE54AD" w14:textId="67635267" w:rsidR="006834D5" w:rsidRPr="009F2D28" w:rsidRDefault="006834D5" w:rsidP="006834D5">
      <w:pPr>
        <w:spacing w:after="0" w:line="240" w:lineRule="auto"/>
        <w:rPr>
          <w:sz w:val="24"/>
          <w:szCs w:val="24"/>
        </w:rPr>
      </w:pPr>
    </w:p>
    <w:p w14:paraId="1A64663C" w14:textId="77777777" w:rsidR="006B4ADE" w:rsidRDefault="006834D5" w:rsidP="002E4F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Pr="006834D5">
        <w:rPr>
          <w:sz w:val="24"/>
          <w:szCs w:val="24"/>
        </w:rPr>
        <w:t xml:space="preserve">Honorable </w:t>
      </w:r>
      <w:r w:rsidR="004A1859" w:rsidRPr="004A1859">
        <w:rPr>
          <w:sz w:val="24"/>
          <w:szCs w:val="24"/>
        </w:rPr>
        <w:t>Climate Leadership and Community Protection Act</w:t>
      </w:r>
      <w:r w:rsidR="004A1859">
        <w:rPr>
          <w:sz w:val="24"/>
          <w:szCs w:val="24"/>
        </w:rPr>
        <w:t xml:space="preserve"> </w:t>
      </w:r>
      <w:r w:rsidR="004A1859">
        <w:rPr>
          <w:sz w:val="24"/>
          <w:szCs w:val="24"/>
        </w:rPr>
        <w:t xml:space="preserve">members, my wife </w:t>
      </w:r>
      <w:r>
        <w:rPr>
          <w:sz w:val="24"/>
          <w:szCs w:val="24"/>
        </w:rPr>
        <w:t xml:space="preserve">and I are writing you today </w:t>
      </w:r>
      <w:r w:rsidR="00FE68E1">
        <w:rPr>
          <w:sz w:val="24"/>
          <w:szCs w:val="24"/>
        </w:rPr>
        <w:t xml:space="preserve">to share </w:t>
      </w:r>
      <w:r>
        <w:rPr>
          <w:sz w:val="24"/>
          <w:szCs w:val="24"/>
        </w:rPr>
        <w:t>our concerns with “New York State Climate leadership and community protection act” (S6599 / A8429).</w:t>
      </w:r>
      <w:r w:rsidR="00FE68E1">
        <w:rPr>
          <w:sz w:val="24"/>
          <w:szCs w:val="24"/>
        </w:rPr>
        <w:t xml:space="preserve">  We feel that this legislation is </w:t>
      </w:r>
      <w:r w:rsidR="002E4FFF">
        <w:rPr>
          <w:sz w:val="24"/>
          <w:szCs w:val="24"/>
        </w:rPr>
        <w:t xml:space="preserve">misguided and </w:t>
      </w:r>
      <w:r w:rsidR="00FE68E1">
        <w:rPr>
          <w:sz w:val="24"/>
          <w:szCs w:val="24"/>
        </w:rPr>
        <w:t xml:space="preserve">overreaching, </w:t>
      </w:r>
      <w:r w:rsidR="002E4FFF">
        <w:rPr>
          <w:sz w:val="24"/>
          <w:szCs w:val="24"/>
        </w:rPr>
        <w:t xml:space="preserve">and </w:t>
      </w:r>
      <w:r w:rsidR="00FE68E1">
        <w:rPr>
          <w:sz w:val="24"/>
          <w:szCs w:val="24"/>
        </w:rPr>
        <w:t>decreases local control; will hurt upstate families, businesses,</w:t>
      </w:r>
      <w:r w:rsidR="00672361">
        <w:rPr>
          <w:sz w:val="24"/>
          <w:szCs w:val="24"/>
        </w:rPr>
        <w:t xml:space="preserve"> farms - income and saving, and</w:t>
      </w:r>
      <w:r w:rsidR="00672361" w:rsidRPr="00672361">
        <w:rPr>
          <w:sz w:val="24"/>
          <w:szCs w:val="24"/>
        </w:rPr>
        <w:t xml:space="preserve"> </w:t>
      </w:r>
      <w:r w:rsidR="00672361">
        <w:rPr>
          <w:sz w:val="24"/>
          <w:szCs w:val="24"/>
        </w:rPr>
        <w:t xml:space="preserve">devastate business </w:t>
      </w:r>
      <w:r w:rsidR="00CE263D" w:rsidRPr="00CE263D">
        <w:rPr>
          <w:sz w:val="24"/>
          <w:szCs w:val="24"/>
        </w:rPr>
        <w:t xml:space="preserve">development </w:t>
      </w:r>
      <w:r w:rsidR="00672361">
        <w:rPr>
          <w:sz w:val="24"/>
          <w:szCs w:val="24"/>
        </w:rPr>
        <w:t xml:space="preserve">and job stability, in rural </w:t>
      </w:r>
      <w:r w:rsidR="00FE68E1">
        <w:rPr>
          <w:sz w:val="24"/>
          <w:szCs w:val="24"/>
        </w:rPr>
        <w:t>communities</w:t>
      </w:r>
      <w:r w:rsidR="00672361">
        <w:rPr>
          <w:sz w:val="24"/>
          <w:szCs w:val="24"/>
        </w:rPr>
        <w:t>, and downtown areas</w:t>
      </w:r>
      <w:r w:rsidR="00DC6584">
        <w:rPr>
          <w:sz w:val="24"/>
          <w:szCs w:val="24"/>
        </w:rPr>
        <w:t xml:space="preserve">, </w:t>
      </w:r>
      <w:r w:rsidR="00672361">
        <w:rPr>
          <w:sz w:val="24"/>
          <w:szCs w:val="24"/>
        </w:rPr>
        <w:t xml:space="preserve">within the </w:t>
      </w:r>
      <w:r w:rsidR="00DC6584">
        <w:rPr>
          <w:sz w:val="24"/>
          <w:szCs w:val="24"/>
        </w:rPr>
        <w:t>New York and beyond</w:t>
      </w:r>
      <w:r w:rsidR="00672361">
        <w:rPr>
          <w:sz w:val="24"/>
          <w:szCs w:val="24"/>
        </w:rPr>
        <w:t>.</w:t>
      </w:r>
    </w:p>
    <w:p w14:paraId="78F55146" w14:textId="77777777" w:rsidR="006B4ADE" w:rsidRDefault="006B4ADE" w:rsidP="002E4FFF">
      <w:pPr>
        <w:spacing w:after="0" w:line="240" w:lineRule="auto"/>
        <w:rPr>
          <w:sz w:val="24"/>
          <w:szCs w:val="24"/>
        </w:rPr>
      </w:pPr>
    </w:p>
    <w:p w14:paraId="40988DE9" w14:textId="0D89C272" w:rsidR="00C524BA" w:rsidRDefault="00C7320F" w:rsidP="002E4F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and our son combined own and manage three lots of private forest totaling approximately 100 acres</w:t>
      </w:r>
      <w:r w:rsidR="007374AD">
        <w:rPr>
          <w:sz w:val="24"/>
          <w:szCs w:val="24"/>
        </w:rPr>
        <w:t>, in the township of Salisbury</w:t>
      </w:r>
      <w:r>
        <w:rPr>
          <w:sz w:val="24"/>
          <w:szCs w:val="24"/>
        </w:rPr>
        <w:t>.</w:t>
      </w:r>
      <w:r w:rsidR="005525BE">
        <w:rPr>
          <w:sz w:val="24"/>
          <w:szCs w:val="24"/>
        </w:rPr>
        <w:t xml:space="preserve"> </w:t>
      </w:r>
      <w:r w:rsidR="007374AD">
        <w:rPr>
          <w:sz w:val="24"/>
          <w:szCs w:val="24"/>
        </w:rPr>
        <w:t xml:space="preserve"> </w:t>
      </w:r>
      <w:r w:rsidR="005525BE">
        <w:rPr>
          <w:sz w:val="24"/>
          <w:szCs w:val="24"/>
        </w:rPr>
        <w:t xml:space="preserve">The “New York State Climate leadership and community protection act” decreases the value of the timber that is on theses land </w:t>
      </w:r>
      <w:r w:rsidR="00674C2D">
        <w:rPr>
          <w:sz w:val="24"/>
          <w:szCs w:val="24"/>
        </w:rPr>
        <w:t xml:space="preserve">(and others) </w:t>
      </w:r>
      <w:r w:rsidR="005525BE">
        <w:rPr>
          <w:sz w:val="24"/>
          <w:szCs w:val="24"/>
        </w:rPr>
        <w:t>that can be sold for</w:t>
      </w:r>
      <w:r w:rsidR="002E4FFF">
        <w:rPr>
          <w:sz w:val="24"/>
          <w:szCs w:val="24"/>
        </w:rPr>
        <w:t xml:space="preserve"> timber, lumber, </w:t>
      </w:r>
      <w:r w:rsidR="005525BE">
        <w:rPr>
          <w:sz w:val="24"/>
          <w:szCs w:val="24"/>
        </w:rPr>
        <w:t>firewood</w:t>
      </w:r>
      <w:r w:rsidR="00416A4B">
        <w:rPr>
          <w:sz w:val="24"/>
          <w:szCs w:val="24"/>
        </w:rPr>
        <w:t>, and other uses</w:t>
      </w:r>
      <w:r w:rsidR="005525BE">
        <w:rPr>
          <w:sz w:val="24"/>
          <w:szCs w:val="24"/>
        </w:rPr>
        <w:t>.</w:t>
      </w:r>
      <w:r w:rsidR="009D1A99">
        <w:rPr>
          <w:sz w:val="24"/>
          <w:szCs w:val="24"/>
        </w:rPr>
        <w:t xml:space="preserve"> Firewood is a </w:t>
      </w:r>
      <w:r w:rsidR="00601E7E">
        <w:rPr>
          <w:sz w:val="24"/>
          <w:szCs w:val="24"/>
        </w:rPr>
        <w:t>“</w:t>
      </w:r>
      <w:r w:rsidR="009D1A99">
        <w:rPr>
          <w:sz w:val="24"/>
          <w:szCs w:val="24"/>
        </w:rPr>
        <w:t>Green</w:t>
      </w:r>
      <w:r w:rsidR="00601E7E">
        <w:rPr>
          <w:sz w:val="24"/>
          <w:szCs w:val="24"/>
        </w:rPr>
        <w:t xml:space="preserve">” </w:t>
      </w:r>
      <w:r w:rsidR="009D1A99">
        <w:rPr>
          <w:sz w:val="24"/>
          <w:szCs w:val="24"/>
        </w:rPr>
        <w:t xml:space="preserve">natural renewable </w:t>
      </w:r>
      <w:r w:rsidR="00601E7E">
        <w:rPr>
          <w:sz w:val="24"/>
          <w:szCs w:val="24"/>
        </w:rPr>
        <w:t>low-cost</w:t>
      </w:r>
      <w:r w:rsidR="009D1A99">
        <w:rPr>
          <w:sz w:val="24"/>
          <w:szCs w:val="24"/>
        </w:rPr>
        <w:t xml:space="preserve"> energy</w:t>
      </w:r>
      <w:r w:rsidR="00601E7E">
        <w:rPr>
          <w:sz w:val="24"/>
          <w:szCs w:val="24"/>
        </w:rPr>
        <w:t xml:space="preserve"> source used from the beginning of mankind to cook food</w:t>
      </w:r>
      <w:r w:rsidR="00416A4B">
        <w:rPr>
          <w:sz w:val="24"/>
          <w:szCs w:val="24"/>
        </w:rPr>
        <w:t xml:space="preserve">, </w:t>
      </w:r>
      <w:r w:rsidR="00601E7E">
        <w:rPr>
          <w:sz w:val="24"/>
          <w:szCs w:val="24"/>
        </w:rPr>
        <w:t>heat dwellings</w:t>
      </w:r>
      <w:r w:rsidR="00416A4B">
        <w:rPr>
          <w:sz w:val="24"/>
          <w:szCs w:val="24"/>
        </w:rPr>
        <w:t xml:space="preserve">, and its </w:t>
      </w:r>
      <w:r w:rsidR="009F7570">
        <w:rPr>
          <w:sz w:val="24"/>
          <w:szCs w:val="24"/>
        </w:rPr>
        <w:t xml:space="preserve">byproducts are </w:t>
      </w:r>
      <w:r w:rsidR="00416A4B">
        <w:rPr>
          <w:sz w:val="24"/>
          <w:szCs w:val="24"/>
        </w:rPr>
        <w:t>used for enriching the soil for food crops</w:t>
      </w:r>
      <w:r w:rsidR="009F7570">
        <w:rPr>
          <w:sz w:val="24"/>
          <w:szCs w:val="24"/>
        </w:rPr>
        <w:t>, and reforesting</w:t>
      </w:r>
      <w:r w:rsidR="00416A4B">
        <w:rPr>
          <w:sz w:val="24"/>
          <w:szCs w:val="24"/>
        </w:rPr>
        <w:t>.</w:t>
      </w:r>
      <w:r w:rsidR="000E53C7">
        <w:rPr>
          <w:sz w:val="24"/>
          <w:szCs w:val="24"/>
        </w:rPr>
        <w:t xml:space="preserve">  </w:t>
      </w:r>
      <w:r w:rsidR="00CE263D">
        <w:rPr>
          <w:sz w:val="24"/>
          <w:szCs w:val="24"/>
        </w:rPr>
        <w:t>As the</w:t>
      </w:r>
      <w:r w:rsidR="006B1DAE">
        <w:rPr>
          <w:sz w:val="24"/>
          <w:szCs w:val="24"/>
        </w:rPr>
        <w:t xml:space="preserve"> forest grows </w:t>
      </w:r>
      <w:r w:rsidR="00AB2B06" w:rsidRPr="00AB2B06">
        <w:rPr>
          <w:sz w:val="24"/>
          <w:szCs w:val="24"/>
        </w:rPr>
        <w:t>carbon</w:t>
      </w:r>
      <w:r w:rsidR="00207336">
        <w:rPr>
          <w:sz w:val="24"/>
          <w:szCs w:val="24"/>
        </w:rPr>
        <w:t xml:space="preserve"> </w:t>
      </w:r>
      <w:r w:rsidR="00674C2D">
        <w:rPr>
          <w:sz w:val="24"/>
          <w:szCs w:val="24"/>
        </w:rPr>
        <w:t xml:space="preserve">is </w:t>
      </w:r>
      <w:r w:rsidR="00207336">
        <w:rPr>
          <w:sz w:val="24"/>
          <w:szCs w:val="24"/>
        </w:rPr>
        <w:t xml:space="preserve">removed from the </w:t>
      </w:r>
      <w:r w:rsidR="00674C2D">
        <w:rPr>
          <w:sz w:val="24"/>
          <w:szCs w:val="24"/>
        </w:rPr>
        <w:t>e</w:t>
      </w:r>
      <w:r w:rsidR="00A4435B" w:rsidRPr="00A4435B">
        <w:rPr>
          <w:sz w:val="24"/>
          <w:szCs w:val="24"/>
        </w:rPr>
        <w:t>arth’s atmosphere</w:t>
      </w:r>
      <w:r w:rsidR="00A4435B">
        <w:rPr>
          <w:sz w:val="24"/>
          <w:szCs w:val="24"/>
        </w:rPr>
        <w:t xml:space="preserve"> and </w:t>
      </w:r>
      <w:r w:rsidR="00AB2B06">
        <w:rPr>
          <w:sz w:val="24"/>
          <w:szCs w:val="24"/>
        </w:rPr>
        <w:t>is stored</w:t>
      </w:r>
      <w:r w:rsidR="00013CC7">
        <w:rPr>
          <w:sz w:val="24"/>
          <w:szCs w:val="24"/>
        </w:rPr>
        <w:t xml:space="preserve"> in </w:t>
      </w:r>
      <w:r w:rsidR="00207336">
        <w:rPr>
          <w:sz w:val="24"/>
          <w:szCs w:val="24"/>
        </w:rPr>
        <w:t>woodland</w:t>
      </w:r>
      <w:r w:rsidR="00674C2D">
        <w:rPr>
          <w:sz w:val="24"/>
          <w:szCs w:val="24"/>
        </w:rPr>
        <w:t>s</w:t>
      </w:r>
      <w:r w:rsidR="00A4435B">
        <w:rPr>
          <w:sz w:val="24"/>
          <w:szCs w:val="24"/>
        </w:rPr>
        <w:t xml:space="preserve">, </w:t>
      </w:r>
      <w:r w:rsidR="00AB2B06">
        <w:rPr>
          <w:sz w:val="24"/>
          <w:szCs w:val="24"/>
        </w:rPr>
        <w:t xml:space="preserve">and </w:t>
      </w:r>
      <w:r w:rsidR="000E53C7" w:rsidRPr="000E53C7">
        <w:rPr>
          <w:sz w:val="24"/>
          <w:szCs w:val="24"/>
        </w:rPr>
        <w:t xml:space="preserve">oxygen </w:t>
      </w:r>
      <w:r w:rsidR="000E53C7">
        <w:rPr>
          <w:sz w:val="24"/>
          <w:szCs w:val="24"/>
        </w:rPr>
        <w:t xml:space="preserve">is released into the </w:t>
      </w:r>
      <w:r w:rsidR="00207336" w:rsidRPr="00207336">
        <w:rPr>
          <w:sz w:val="24"/>
          <w:szCs w:val="24"/>
        </w:rPr>
        <w:t>environment</w:t>
      </w:r>
      <w:r w:rsidR="00A4435B">
        <w:rPr>
          <w:sz w:val="24"/>
          <w:szCs w:val="24"/>
        </w:rPr>
        <w:t xml:space="preserve">. </w:t>
      </w:r>
    </w:p>
    <w:p w14:paraId="45629236" w14:textId="77777777" w:rsidR="00C524BA" w:rsidRPr="009F2D28" w:rsidRDefault="00C524BA" w:rsidP="002E4FFF">
      <w:pPr>
        <w:spacing w:after="0" w:line="240" w:lineRule="auto"/>
        <w:rPr>
          <w:sz w:val="24"/>
          <w:szCs w:val="24"/>
        </w:rPr>
      </w:pPr>
    </w:p>
    <w:p w14:paraId="3D94943D" w14:textId="77777777" w:rsidR="008556B7" w:rsidRDefault="00674C2D" w:rsidP="002E4F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767744">
        <w:rPr>
          <w:sz w:val="24"/>
          <w:szCs w:val="24"/>
        </w:rPr>
        <w:t xml:space="preserve">yproducts of </w:t>
      </w:r>
      <w:r w:rsidR="00EF0133">
        <w:rPr>
          <w:sz w:val="24"/>
          <w:szCs w:val="24"/>
        </w:rPr>
        <w:t>S</w:t>
      </w:r>
      <w:r w:rsidR="00767744">
        <w:rPr>
          <w:sz w:val="24"/>
          <w:szCs w:val="24"/>
        </w:rPr>
        <w:t xml:space="preserve">olar </w:t>
      </w:r>
      <w:r w:rsidR="00EF0133">
        <w:rPr>
          <w:sz w:val="24"/>
          <w:szCs w:val="24"/>
        </w:rPr>
        <w:t>P</w:t>
      </w:r>
      <w:r w:rsidR="00767744">
        <w:rPr>
          <w:sz w:val="24"/>
          <w:szCs w:val="24"/>
        </w:rPr>
        <w:t>anels</w:t>
      </w:r>
      <w:r w:rsidR="00EF0133">
        <w:rPr>
          <w:sz w:val="24"/>
          <w:szCs w:val="24"/>
        </w:rPr>
        <w:t xml:space="preserve"> a</w:t>
      </w:r>
      <w:r w:rsidR="00EF0133" w:rsidRPr="00EF0133">
        <w:rPr>
          <w:sz w:val="24"/>
          <w:szCs w:val="24"/>
        </w:rPr>
        <w:t xml:space="preserve">lthough </w:t>
      </w:r>
      <w:r w:rsidR="00EF0133">
        <w:rPr>
          <w:sz w:val="24"/>
          <w:szCs w:val="24"/>
        </w:rPr>
        <w:t xml:space="preserve">promoted as </w:t>
      </w:r>
      <w:r w:rsidR="00EF0133" w:rsidRPr="00EF0133">
        <w:rPr>
          <w:sz w:val="24"/>
          <w:szCs w:val="24"/>
        </w:rPr>
        <w:t>completely safe for the environment</w:t>
      </w:r>
      <w:r w:rsidR="00EF0133">
        <w:rPr>
          <w:sz w:val="24"/>
          <w:szCs w:val="24"/>
        </w:rPr>
        <w:t xml:space="preserve"> is a misrepresentation</w:t>
      </w:r>
      <w:r w:rsidR="00EF0133" w:rsidRPr="00EF0133">
        <w:rPr>
          <w:sz w:val="24"/>
          <w:szCs w:val="24"/>
        </w:rPr>
        <w:t xml:space="preserve">, the truth is that each solar panel is made of chemical materials such as arsenic and cadmium, in a process that generates </w:t>
      </w:r>
      <w:r w:rsidR="002E4FFF">
        <w:rPr>
          <w:sz w:val="24"/>
          <w:szCs w:val="24"/>
        </w:rPr>
        <w:t xml:space="preserve">countless tons each year of </w:t>
      </w:r>
      <w:r w:rsidR="00EF0133" w:rsidRPr="00EF0133">
        <w:rPr>
          <w:sz w:val="24"/>
          <w:szCs w:val="24"/>
        </w:rPr>
        <w:t xml:space="preserve">toxics such as </w:t>
      </w:r>
      <w:r w:rsidR="00EF0133">
        <w:rPr>
          <w:sz w:val="24"/>
          <w:szCs w:val="24"/>
        </w:rPr>
        <w:t>H</w:t>
      </w:r>
      <w:r w:rsidR="00EF0133" w:rsidRPr="00EF0133">
        <w:rPr>
          <w:sz w:val="24"/>
          <w:szCs w:val="24"/>
        </w:rPr>
        <w:t>exafluoride</w:t>
      </w:r>
      <w:r w:rsidR="00EF0133">
        <w:rPr>
          <w:sz w:val="24"/>
          <w:szCs w:val="24"/>
        </w:rPr>
        <w:t xml:space="preserve">, </w:t>
      </w:r>
      <w:r w:rsidR="00EF0133" w:rsidRPr="00EF0133">
        <w:rPr>
          <w:sz w:val="24"/>
          <w:szCs w:val="24"/>
        </w:rPr>
        <w:t xml:space="preserve">Sulfur and </w:t>
      </w:r>
      <w:r w:rsidR="00EF0133">
        <w:rPr>
          <w:sz w:val="24"/>
          <w:szCs w:val="24"/>
        </w:rPr>
        <w:t>S</w:t>
      </w:r>
      <w:r w:rsidR="00EF0133" w:rsidRPr="00EF0133">
        <w:rPr>
          <w:sz w:val="24"/>
          <w:szCs w:val="24"/>
        </w:rPr>
        <w:t xml:space="preserve">ilicon </w:t>
      </w:r>
      <w:r w:rsidR="00EF0133">
        <w:rPr>
          <w:sz w:val="24"/>
          <w:szCs w:val="24"/>
        </w:rPr>
        <w:t>T</w:t>
      </w:r>
      <w:r w:rsidR="00EF0133" w:rsidRPr="00EF0133">
        <w:rPr>
          <w:sz w:val="24"/>
          <w:szCs w:val="24"/>
        </w:rPr>
        <w:t>etrachloride.</w:t>
      </w:r>
      <w:r w:rsidR="009F7570">
        <w:rPr>
          <w:sz w:val="24"/>
          <w:szCs w:val="24"/>
        </w:rPr>
        <w:t xml:space="preserve">  The disposal of solar system components has been typically highly </w:t>
      </w:r>
      <w:r w:rsidR="009F7570" w:rsidRPr="00EF0133">
        <w:rPr>
          <w:sz w:val="24"/>
          <w:szCs w:val="24"/>
        </w:rPr>
        <w:t>toxic</w:t>
      </w:r>
      <w:r w:rsidR="00B02390">
        <w:rPr>
          <w:sz w:val="24"/>
          <w:szCs w:val="24"/>
        </w:rPr>
        <w:t>, and a problem at a significant fiscal cost</w:t>
      </w:r>
      <w:r w:rsidR="00D608C0">
        <w:rPr>
          <w:sz w:val="24"/>
          <w:szCs w:val="24"/>
        </w:rPr>
        <w:t xml:space="preserve"> to </w:t>
      </w:r>
      <w:r w:rsidR="00096444">
        <w:rPr>
          <w:sz w:val="24"/>
          <w:szCs w:val="24"/>
        </w:rPr>
        <w:t xml:space="preserve">electric </w:t>
      </w:r>
      <w:r w:rsidR="00D608C0">
        <w:rPr>
          <w:sz w:val="24"/>
          <w:szCs w:val="24"/>
        </w:rPr>
        <w:t>rate payers</w:t>
      </w:r>
      <w:r w:rsidR="00B02390">
        <w:rPr>
          <w:sz w:val="24"/>
          <w:szCs w:val="24"/>
        </w:rPr>
        <w:t xml:space="preserve">, if </w:t>
      </w:r>
      <w:r w:rsidR="00D608C0" w:rsidRPr="00D608C0">
        <w:rPr>
          <w:sz w:val="24"/>
          <w:szCs w:val="24"/>
        </w:rPr>
        <w:t>reclaimed</w:t>
      </w:r>
      <w:r w:rsidR="00B02390">
        <w:rPr>
          <w:sz w:val="24"/>
          <w:szCs w:val="24"/>
        </w:rPr>
        <w:t xml:space="preserve"> correctly</w:t>
      </w:r>
      <w:r w:rsidR="009F7570">
        <w:rPr>
          <w:sz w:val="24"/>
          <w:szCs w:val="24"/>
        </w:rPr>
        <w:t xml:space="preserve">.  </w:t>
      </w:r>
      <w:r w:rsidR="00EF0133" w:rsidRPr="00EF0133">
        <w:rPr>
          <w:sz w:val="24"/>
          <w:szCs w:val="24"/>
        </w:rPr>
        <w:t xml:space="preserve">These </w:t>
      </w:r>
      <w:r w:rsidR="009F7570" w:rsidRPr="00EF0133">
        <w:rPr>
          <w:sz w:val="24"/>
          <w:szCs w:val="24"/>
        </w:rPr>
        <w:t>toxic</w:t>
      </w:r>
      <w:r w:rsidR="009F7570">
        <w:rPr>
          <w:sz w:val="24"/>
          <w:szCs w:val="24"/>
        </w:rPr>
        <w:t xml:space="preserve"> </w:t>
      </w:r>
      <w:r w:rsidR="00EF0133">
        <w:rPr>
          <w:sz w:val="24"/>
          <w:szCs w:val="24"/>
        </w:rPr>
        <w:t>byproducts</w:t>
      </w:r>
      <w:r w:rsidR="00EF0133" w:rsidRPr="00EF0133">
        <w:rPr>
          <w:sz w:val="24"/>
          <w:szCs w:val="24"/>
        </w:rPr>
        <w:t xml:space="preserve"> are not only dangerous for the environment, but also for human</w:t>
      </w:r>
      <w:r w:rsidR="00414CED">
        <w:rPr>
          <w:sz w:val="24"/>
          <w:szCs w:val="24"/>
        </w:rPr>
        <w:t>s</w:t>
      </w:r>
      <w:r w:rsidR="00EF0133">
        <w:rPr>
          <w:sz w:val="24"/>
          <w:szCs w:val="24"/>
        </w:rPr>
        <w:t xml:space="preserve"> </w:t>
      </w:r>
      <w:r w:rsidR="00EF0133" w:rsidRPr="00EF0133">
        <w:rPr>
          <w:sz w:val="24"/>
          <w:szCs w:val="24"/>
        </w:rPr>
        <w:t>and animals</w:t>
      </w:r>
      <w:r w:rsidR="00EF0133">
        <w:rPr>
          <w:sz w:val="24"/>
          <w:szCs w:val="24"/>
        </w:rPr>
        <w:t xml:space="preserve"> (</w:t>
      </w:r>
      <w:r w:rsidR="00EF0133" w:rsidRPr="00EF0133">
        <w:rPr>
          <w:sz w:val="24"/>
          <w:szCs w:val="24"/>
        </w:rPr>
        <w:t>domestic and wild</w:t>
      </w:r>
      <w:r w:rsidR="00EF0133">
        <w:rPr>
          <w:sz w:val="24"/>
          <w:szCs w:val="24"/>
        </w:rPr>
        <w:t>)</w:t>
      </w:r>
      <w:r w:rsidR="00EF0133" w:rsidRPr="00EF0133">
        <w:rPr>
          <w:sz w:val="24"/>
          <w:szCs w:val="24"/>
        </w:rPr>
        <w:t>.</w:t>
      </w:r>
      <w:r w:rsidR="00414CED">
        <w:rPr>
          <w:sz w:val="24"/>
          <w:szCs w:val="24"/>
        </w:rPr>
        <w:t xml:space="preserve">  Wind Energy and Battery Storage, have similar </w:t>
      </w:r>
      <w:r w:rsidR="00414CED" w:rsidRPr="00EF0133">
        <w:rPr>
          <w:sz w:val="24"/>
          <w:szCs w:val="24"/>
        </w:rPr>
        <w:t>toxics</w:t>
      </w:r>
      <w:r w:rsidR="00414CED">
        <w:rPr>
          <w:sz w:val="24"/>
          <w:szCs w:val="24"/>
        </w:rPr>
        <w:t xml:space="preserve"> and disposal issues, if not a </w:t>
      </w:r>
      <w:r w:rsidR="00F0003C">
        <w:rPr>
          <w:sz w:val="24"/>
          <w:szCs w:val="24"/>
        </w:rPr>
        <w:t>greater danger</w:t>
      </w:r>
      <w:r w:rsidR="00414CED">
        <w:rPr>
          <w:sz w:val="24"/>
          <w:szCs w:val="24"/>
        </w:rPr>
        <w:t xml:space="preserve"> to the</w:t>
      </w:r>
      <w:r w:rsidR="009F7570">
        <w:rPr>
          <w:sz w:val="24"/>
          <w:szCs w:val="24"/>
        </w:rPr>
        <w:t xml:space="preserve"> New York and </w:t>
      </w:r>
      <w:r w:rsidR="00F0003C">
        <w:rPr>
          <w:sz w:val="24"/>
          <w:szCs w:val="24"/>
        </w:rPr>
        <w:t xml:space="preserve">global </w:t>
      </w:r>
      <w:r w:rsidR="00414CED" w:rsidRPr="00EF0133">
        <w:rPr>
          <w:sz w:val="24"/>
          <w:szCs w:val="24"/>
        </w:rPr>
        <w:t>environment</w:t>
      </w:r>
      <w:r w:rsidR="00414CED">
        <w:rPr>
          <w:sz w:val="24"/>
          <w:szCs w:val="24"/>
        </w:rPr>
        <w:t>.</w:t>
      </w:r>
    </w:p>
    <w:p w14:paraId="5D903003" w14:textId="77777777" w:rsidR="008556B7" w:rsidRPr="009F2D28" w:rsidRDefault="008556B7" w:rsidP="002E4FFF">
      <w:pPr>
        <w:spacing w:after="0" w:line="240" w:lineRule="auto"/>
        <w:rPr>
          <w:sz w:val="24"/>
          <w:szCs w:val="24"/>
        </w:rPr>
      </w:pPr>
    </w:p>
    <w:p w14:paraId="31C01A92" w14:textId="77777777" w:rsidR="003111DF" w:rsidRDefault="00DE4E8D" w:rsidP="002E4F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York State</w:t>
      </w:r>
      <w:r w:rsidR="009F7570">
        <w:rPr>
          <w:sz w:val="24"/>
          <w:szCs w:val="24"/>
        </w:rPr>
        <w:t xml:space="preserve"> has</w:t>
      </w:r>
      <w:r w:rsidR="009F7570" w:rsidRPr="009F7570">
        <w:rPr>
          <w:sz w:val="24"/>
          <w:szCs w:val="24"/>
        </w:rPr>
        <w:t xml:space="preserve"> </w:t>
      </w:r>
      <w:r w:rsidR="009F7570">
        <w:rPr>
          <w:sz w:val="24"/>
          <w:szCs w:val="24"/>
        </w:rPr>
        <w:t xml:space="preserve">numerous rivers and streams that can be dammed to construct rainwater (and snow melt) storage lakes, which </w:t>
      </w:r>
      <w:r w:rsidR="002E4FFF">
        <w:rPr>
          <w:sz w:val="24"/>
          <w:szCs w:val="24"/>
        </w:rPr>
        <w:t xml:space="preserve">“Green” </w:t>
      </w:r>
      <w:r w:rsidR="009F7570">
        <w:rPr>
          <w:sz w:val="24"/>
          <w:szCs w:val="24"/>
        </w:rPr>
        <w:t>electric power generation structure</w:t>
      </w:r>
      <w:r w:rsidR="002E4FFF">
        <w:rPr>
          <w:sz w:val="24"/>
          <w:szCs w:val="24"/>
        </w:rPr>
        <w:t>s</w:t>
      </w:r>
      <w:r w:rsidR="009F7570">
        <w:rPr>
          <w:sz w:val="24"/>
          <w:szCs w:val="24"/>
        </w:rPr>
        <w:t xml:space="preserve"> could be built.</w:t>
      </w:r>
      <w:r w:rsidR="002E4FFF">
        <w:rPr>
          <w:sz w:val="24"/>
          <w:szCs w:val="24"/>
        </w:rPr>
        <w:t xml:space="preserve"> The byproducts include d</w:t>
      </w:r>
      <w:r w:rsidR="002E4FFF" w:rsidRPr="002E4FFF">
        <w:rPr>
          <w:sz w:val="24"/>
          <w:szCs w:val="24"/>
        </w:rPr>
        <w:t xml:space="preserve">rinking </w:t>
      </w:r>
      <w:r w:rsidR="002E4FFF">
        <w:rPr>
          <w:sz w:val="24"/>
          <w:szCs w:val="24"/>
        </w:rPr>
        <w:t>w</w:t>
      </w:r>
      <w:r w:rsidR="002E4FFF" w:rsidRPr="002E4FFF">
        <w:rPr>
          <w:sz w:val="24"/>
          <w:szCs w:val="24"/>
        </w:rPr>
        <w:t xml:space="preserve">ater </w:t>
      </w:r>
      <w:r w:rsidR="002E4FFF">
        <w:rPr>
          <w:sz w:val="24"/>
          <w:szCs w:val="24"/>
        </w:rPr>
        <w:t>r</w:t>
      </w:r>
      <w:r w:rsidR="002E4FFF" w:rsidRPr="002E4FFF">
        <w:rPr>
          <w:sz w:val="24"/>
          <w:szCs w:val="24"/>
        </w:rPr>
        <w:t>eserv</w:t>
      </w:r>
      <w:r w:rsidR="002E4FFF">
        <w:rPr>
          <w:sz w:val="24"/>
          <w:szCs w:val="24"/>
        </w:rPr>
        <w:t>e</w:t>
      </w:r>
      <w:r w:rsidR="00846B79">
        <w:rPr>
          <w:sz w:val="24"/>
          <w:szCs w:val="24"/>
        </w:rPr>
        <w:t>s</w:t>
      </w:r>
      <w:r w:rsidR="002E4FFF">
        <w:rPr>
          <w:sz w:val="24"/>
          <w:szCs w:val="24"/>
        </w:rPr>
        <w:t xml:space="preserve">, increased property values along the shoreline of these </w:t>
      </w:r>
      <w:r w:rsidR="00013CC7">
        <w:rPr>
          <w:sz w:val="24"/>
          <w:szCs w:val="24"/>
        </w:rPr>
        <w:t>new and expanded r</w:t>
      </w:r>
      <w:r w:rsidR="002E4FFF" w:rsidRPr="002E4FFF">
        <w:rPr>
          <w:sz w:val="24"/>
          <w:szCs w:val="24"/>
        </w:rPr>
        <w:t>eserv</w:t>
      </w:r>
      <w:r w:rsidR="002E4FFF">
        <w:rPr>
          <w:sz w:val="24"/>
          <w:szCs w:val="24"/>
        </w:rPr>
        <w:t>es / lakes, increased tourists to New York State, etc.</w:t>
      </w:r>
    </w:p>
    <w:p w14:paraId="65A859D7" w14:textId="77777777" w:rsidR="003111DF" w:rsidRPr="009F2D28" w:rsidRDefault="003111DF" w:rsidP="002E4FFF">
      <w:pPr>
        <w:spacing w:after="0" w:line="240" w:lineRule="auto"/>
        <w:rPr>
          <w:sz w:val="24"/>
          <w:szCs w:val="24"/>
        </w:rPr>
      </w:pPr>
    </w:p>
    <w:p w14:paraId="47D0E456" w14:textId="327F63F5" w:rsidR="00B0461F" w:rsidRDefault="007B6A3A" w:rsidP="002E4F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goal of</w:t>
      </w:r>
      <w:r w:rsidR="00B0461F">
        <w:rPr>
          <w:sz w:val="24"/>
          <w:szCs w:val="24"/>
        </w:rPr>
        <w:t xml:space="preserve"> </w:t>
      </w:r>
      <w:r w:rsidR="00B0461F" w:rsidRPr="00B0461F">
        <w:rPr>
          <w:sz w:val="24"/>
          <w:szCs w:val="24"/>
        </w:rPr>
        <w:t>restoration</w:t>
      </w:r>
      <w:r w:rsidR="00B0461F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the </w:t>
      </w:r>
      <w:r w:rsidRPr="00EF0133">
        <w:rPr>
          <w:sz w:val="24"/>
          <w:szCs w:val="24"/>
        </w:rPr>
        <w:t>environment</w:t>
      </w:r>
      <w:r>
        <w:rPr>
          <w:sz w:val="24"/>
          <w:szCs w:val="24"/>
        </w:rPr>
        <w:t xml:space="preserve"> is </w:t>
      </w:r>
      <w:r w:rsidR="00B0461F">
        <w:rPr>
          <w:sz w:val="24"/>
          <w:szCs w:val="24"/>
        </w:rPr>
        <w:t xml:space="preserve">noble, </w:t>
      </w:r>
      <w:r>
        <w:rPr>
          <w:sz w:val="24"/>
          <w:szCs w:val="24"/>
        </w:rPr>
        <w:t>it just has to be accomplished with foresight</w:t>
      </w:r>
      <w:r w:rsidR="00D64109">
        <w:rPr>
          <w:sz w:val="24"/>
          <w:szCs w:val="24"/>
        </w:rPr>
        <w:t>, and with products</w:t>
      </w:r>
      <w:r w:rsidR="00B0461F">
        <w:rPr>
          <w:sz w:val="24"/>
          <w:szCs w:val="24"/>
        </w:rPr>
        <w:t xml:space="preserve">, goods and services, </w:t>
      </w:r>
      <w:r w:rsidR="00D64109">
        <w:rPr>
          <w:sz w:val="24"/>
          <w:szCs w:val="24"/>
        </w:rPr>
        <w:t xml:space="preserve">manufactured </w:t>
      </w:r>
      <w:r w:rsidR="00B0461F">
        <w:rPr>
          <w:sz w:val="24"/>
          <w:szCs w:val="24"/>
        </w:rPr>
        <w:t>and supplied within New York State</w:t>
      </w:r>
      <w:r w:rsidR="00013CC7">
        <w:rPr>
          <w:sz w:val="24"/>
          <w:szCs w:val="24"/>
        </w:rPr>
        <w:t xml:space="preserve">, </w:t>
      </w:r>
      <w:r w:rsidR="00B0461F">
        <w:rPr>
          <w:sz w:val="24"/>
          <w:szCs w:val="24"/>
        </w:rPr>
        <w:t xml:space="preserve">and </w:t>
      </w:r>
      <w:r w:rsidR="00013CC7">
        <w:rPr>
          <w:sz w:val="24"/>
          <w:szCs w:val="24"/>
        </w:rPr>
        <w:t>if required</w:t>
      </w:r>
      <w:r w:rsidR="00E23635">
        <w:rPr>
          <w:sz w:val="24"/>
          <w:szCs w:val="24"/>
        </w:rPr>
        <w:t>,</w:t>
      </w:r>
      <w:r w:rsidR="00013CC7">
        <w:rPr>
          <w:sz w:val="24"/>
          <w:szCs w:val="24"/>
        </w:rPr>
        <w:t xml:space="preserve"> within the United </w:t>
      </w:r>
      <w:r w:rsidR="00D64109">
        <w:rPr>
          <w:sz w:val="24"/>
          <w:szCs w:val="24"/>
        </w:rPr>
        <w:t>States</w:t>
      </w:r>
      <w:r w:rsidR="00013CC7">
        <w:rPr>
          <w:sz w:val="24"/>
          <w:szCs w:val="24"/>
        </w:rPr>
        <w:t xml:space="preserve"> of American.   </w:t>
      </w:r>
    </w:p>
    <w:p w14:paraId="48F1BB9B" w14:textId="3D0EDFE4" w:rsidR="00E23635" w:rsidRPr="009F2D28" w:rsidRDefault="00D64109" w:rsidP="002E4F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F85701" w14:textId="77777777" w:rsidR="0067122A" w:rsidRDefault="00E23635" w:rsidP="00B24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One of the principal objectives seated within the New York State Climate leadership and community protection act, is powering all New York homes, business and cars, with electric power.</w:t>
      </w:r>
    </w:p>
    <w:p w14:paraId="436FF97B" w14:textId="12166A4A" w:rsidR="009F2D28" w:rsidRDefault="00E23635" w:rsidP="00B24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16433C" w14:textId="58DB2995" w:rsidR="00E673FD" w:rsidRDefault="00E23635" w:rsidP="00E673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achieve this objective, and comply with this act (law), </w:t>
      </w:r>
      <w:r w:rsidR="006C1778">
        <w:rPr>
          <w:sz w:val="24"/>
          <w:szCs w:val="24"/>
        </w:rPr>
        <w:t xml:space="preserve">existing electric power lines </w:t>
      </w:r>
      <w:r w:rsidR="00B24B73">
        <w:rPr>
          <w:sz w:val="24"/>
          <w:szCs w:val="24"/>
        </w:rPr>
        <w:t xml:space="preserve">within New York </w:t>
      </w:r>
      <w:r w:rsidR="006C1778">
        <w:rPr>
          <w:sz w:val="24"/>
          <w:szCs w:val="24"/>
        </w:rPr>
        <w:t xml:space="preserve">will </w:t>
      </w:r>
      <w:r w:rsidR="00B24B73">
        <w:rPr>
          <w:sz w:val="24"/>
          <w:szCs w:val="24"/>
        </w:rPr>
        <w:t xml:space="preserve">require </w:t>
      </w:r>
      <w:r w:rsidR="006C1778">
        <w:rPr>
          <w:sz w:val="24"/>
          <w:szCs w:val="24"/>
        </w:rPr>
        <w:t>upgrad</w:t>
      </w:r>
      <w:r w:rsidR="00B24B73">
        <w:rPr>
          <w:sz w:val="24"/>
          <w:szCs w:val="24"/>
        </w:rPr>
        <w:t>ing, and electric power lines extended to</w:t>
      </w:r>
      <w:r w:rsidR="0048606D">
        <w:rPr>
          <w:sz w:val="24"/>
          <w:szCs w:val="24"/>
        </w:rPr>
        <w:t xml:space="preserve"> </w:t>
      </w:r>
      <w:r w:rsidR="00B24B73">
        <w:rPr>
          <w:sz w:val="24"/>
          <w:szCs w:val="24"/>
        </w:rPr>
        <w:t>homes</w:t>
      </w:r>
      <w:r w:rsidR="003E13A2">
        <w:rPr>
          <w:sz w:val="24"/>
          <w:szCs w:val="24"/>
        </w:rPr>
        <w:t xml:space="preserve"> </w:t>
      </w:r>
      <w:r w:rsidR="00431350">
        <w:rPr>
          <w:sz w:val="24"/>
          <w:szCs w:val="24"/>
        </w:rPr>
        <w:t xml:space="preserve">and </w:t>
      </w:r>
      <w:r w:rsidR="00B24B73">
        <w:rPr>
          <w:sz w:val="24"/>
          <w:szCs w:val="24"/>
        </w:rPr>
        <w:t xml:space="preserve">business </w:t>
      </w:r>
      <w:r w:rsidR="00431350">
        <w:rPr>
          <w:sz w:val="24"/>
          <w:szCs w:val="24"/>
        </w:rPr>
        <w:t xml:space="preserve">(on or off the grid), </w:t>
      </w:r>
      <w:r w:rsidR="00B24B73">
        <w:rPr>
          <w:sz w:val="24"/>
          <w:szCs w:val="24"/>
        </w:rPr>
        <w:t xml:space="preserve">that heat their structures and or power their operations with Wood, Coal, Oil, or Natural Gas. </w:t>
      </w:r>
    </w:p>
    <w:p w14:paraId="292278BE" w14:textId="77777777" w:rsidR="009F2D28" w:rsidRDefault="009F2D28" w:rsidP="00B24B73">
      <w:pPr>
        <w:spacing w:after="0" w:line="240" w:lineRule="auto"/>
        <w:rPr>
          <w:sz w:val="24"/>
          <w:szCs w:val="24"/>
        </w:rPr>
      </w:pPr>
    </w:p>
    <w:p w14:paraId="490B776E" w14:textId="2B3E2572" w:rsidR="0048606D" w:rsidRDefault="0048606D" w:rsidP="00B24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looking to build a </w:t>
      </w:r>
      <w:r w:rsidR="00360C6D">
        <w:rPr>
          <w:sz w:val="24"/>
          <w:szCs w:val="24"/>
        </w:rPr>
        <w:t xml:space="preserve">year-round residence </w:t>
      </w:r>
      <w:r>
        <w:rPr>
          <w:sz w:val="24"/>
          <w:szCs w:val="24"/>
        </w:rPr>
        <w:t xml:space="preserve">and </w:t>
      </w:r>
      <w:r w:rsidR="00360C6D">
        <w:rPr>
          <w:sz w:val="24"/>
          <w:szCs w:val="24"/>
        </w:rPr>
        <w:t xml:space="preserve">work </w:t>
      </w:r>
      <w:r>
        <w:rPr>
          <w:sz w:val="24"/>
          <w:szCs w:val="24"/>
        </w:rPr>
        <w:t>shop at 210 Switzer Road</w:t>
      </w:r>
      <w:r w:rsidR="00431350" w:rsidRPr="00431350">
        <w:rPr>
          <w:sz w:val="24"/>
          <w:szCs w:val="24"/>
        </w:rPr>
        <w:t xml:space="preserve"> </w:t>
      </w:r>
      <w:r w:rsidR="00431350">
        <w:rPr>
          <w:sz w:val="24"/>
          <w:szCs w:val="24"/>
        </w:rPr>
        <w:t>in Salisbury New York 13454</w:t>
      </w:r>
      <w:r>
        <w:rPr>
          <w:sz w:val="24"/>
          <w:szCs w:val="24"/>
        </w:rPr>
        <w:t xml:space="preserve">.  </w:t>
      </w:r>
      <w:r w:rsidR="00B24B73">
        <w:rPr>
          <w:sz w:val="24"/>
          <w:szCs w:val="24"/>
        </w:rPr>
        <w:t xml:space="preserve">We have contacted </w:t>
      </w:r>
      <w:r w:rsidR="00B24B73" w:rsidRPr="00B24B73">
        <w:rPr>
          <w:sz w:val="24"/>
          <w:szCs w:val="24"/>
        </w:rPr>
        <w:t xml:space="preserve">National Grid </w:t>
      </w:r>
      <w:r w:rsidR="00B24B73">
        <w:rPr>
          <w:sz w:val="24"/>
          <w:szCs w:val="24"/>
        </w:rPr>
        <w:t xml:space="preserve">and requested electric power to 210 Switzer Road, </w:t>
      </w:r>
      <w:r>
        <w:rPr>
          <w:sz w:val="24"/>
          <w:szCs w:val="24"/>
        </w:rPr>
        <w:t xml:space="preserve">(Customer Fulfillment </w:t>
      </w:r>
      <w:r w:rsidR="00CC5B54">
        <w:rPr>
          <w:sz w:val="24"/>
          <w:szCs w:val="24"/>
        </w:rPr>
        <w:t>Center</w:t>
      </w:r>
      <w:r>
        <w:rPr>
          <w:sz w:val="24"/>
          <w:szCs w:val="24"/>
        </w:rPr>
        <w:t>- Work Request 29794046)</w:t>
      </w:r>
      <w:r w:rsidR="00B24B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4B73">
        <w:rPr>
          <w:sz w:val="24"/>
          <w:szCs w:val="24"/>
        </w:rPr>
        <w:t>We have been informed</w:t>
      </w:r>
      <w:r>
        <w:rPr>
          <w:sz w:val="24"/>
          <w:szCs w:val="24"/>
        </w:rPr>
        <w:t xml:space="preserve"> one of the conditions to bring electric power to 210 Switzer Road, is that the town road has to be improved so that </w:t>
      </w:r>
      <w:r w:rsidR="00CC5B54" w:rsidRPr="00B24B73">
        <w:rPr>
          <w:sz w:val="24"/>
          <w:szCs w:val="24"/>
        </w:rPr>
        <w:t>National Grid</w:t>
      </w:r>
      <w:r w:rsidR="00CC5B54">
        <w:rPr>
          <w:sz w:val="24"/>
          <w:szCs w:val="24"/>
        </w:rPr>
        <w:t>’s</w:t>
      </w:r>
      <w:r>
        <w:rPr>
          <w:sz w:val="24"/>
          <w:szCs w:val="24"/>
        </w:rPr>
        <w:t xml:space="preserve"> utility trucks </w:t>
      </w:r>
      <w:r w:rsidR="00CC5B54">
        <w:rPr>
          <w:sz w:val="24"/>
          <w:szCs w:val="24"/>
        </w:rPr>
        <w:t xml:space="preserve">and equipment </w:t>
      </w:r>
      <w:r>
        <w:rPr>
          <w:sz w:val="24"/>
          <w:szCs w:val="24"/>
        </w:rPr>
        <w:t>can travel the roadway</w:t>
      </w:r>
      <w:r w:rsidRPr="0048606D">
        <w:rPr>
          <w:sz w:val="24"/>
          <w:szCs w:val="24"/>
        </w:rPr>
        <w:t xml:space="preserve"> </w:t>
      </w:r>
      <w:r w:rsidR="006D170B">
        <w:rPr>
          <w:sz w:val="24"/>
          <w:szCs w:val="24"/>
        </w:rPr>
        <w:t>freely.</w:t>
      </w:r>
    </w:p>
    <w:p w14:paraId="28519844" w14:textId="77777777" w:rsidR="009F2D28" w:rsidRDefault="009F2D28" w:rsidP="00B24B73">
      <w:pPr>
        <w:spacing w:after="0" w:line="240" w:lineRule="auto"/>
        <w:rPr>
          <w:sz w:val="24"/>
          <w:szCs w:val="24"/>
        </w:rPr>
      </w:pPr>
    </w:p>
    <w:p w14:paraId="48887338" w14:textId="5F687C70" w:rsidR="00B24B73" w:rsidRDefault="0048606D" w:rsidP="00B24B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would appreciate it, if possible, the allocation of </w:t>
      </w:r>
      <w:r w:rsidR="00A74EF0">
        <w:rPr>
          <w:sz w:val="24"/>
          <w:szCs w:val="24"/>
        </w:rPr>
        <w:t xml:space="preserve">State </w:t>
      </w:r>
      <w:r w:rsidRPr="00FB5F5F">
        <w:rPr>
          <w:sz w:val="24"/>
          <w:szCs w:val="24"/>
        </w:rPr>
        <w:t>appropriations</w:t>
      </w:r>
      <w:r>
        <w:rPr>
          <w:sz w:val="24"/>
          <w:szCs w:val="24"/>
        </w:rPr>
        <w:t xml:space="preserve"> in 2022 (and beyond if required) </w:t>
      </w:r>
      <w:r w:rsidR="003A43DE">
        <w:rPr>
          <w:sz w:val="24"/>
          <w:szCs w:val="24"/>
        </w:rPr>
        <w:t>to the Town of S</w:t>
      </w:r>
      <w:r w:rsidR="003A43DE" w:rsidRPr="007F2220">
        <w:rPr>
          <w:sz w:val="24"/>
          <w:szCs w:val="24"/>
        </w:rPr>
        <w:t xml:space="preserve">alisbury </w:t>
      </w:r>
      <w:r>
        <w:rPr>
          <w:sz w:val="24"/>
          <w:szCs w:val="24"/>
        </w:rPr>
        <w:t xml:space="preserve">for roadway improvements (from </w:t>
      </w:r>
      <w:r w:rsidRPr="00FB5F5F">
        <w:rPr>
          <w:sz w:val="24"/>
          <w:szCs w:val="24"/>
        </w:rPr>
        <w:t>seasonal</w:t>
      </w:r>
      <w:r>
        <w:rPr>
          <w:sz w:val="24"/>
          <w:szCs w:val="24"/>
        </w:rPr>
        <w:t xml:space="preserve"> to year-round) to Switzer Road, in Salisbury New York 13454.   </w:t>
      </w:r>
    </w:p>
    <w:p w14:paraId="156A94DD" w14:textId="77777777" w:rsidR="00B24B73" w:rsidRDefault="00B24B73" w:rsidP="00B24B73">
      <w:pPr>
        <w:spacing w:after="0" w:line="240" w:lineRule="auto"/>
        <w:rPr>
          <w:sz w:val="24"/>
          <w:szCs w:val="24"/>
        </w:rPr>
      </w:pPr>
    </w:p>
    <w:p w14:paraId="12F80747" w14:textId="77777777" w:rsidR="007F2220" w:rsidRDefault="007F2220" w:rsidP="007F22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7F2220">
        <w:rPr>
          <w:sz w:val="24"/>
          <w:szCs w:val="24"/>
        </w:rPr>
        <w:t>ossible</w:t>
      </w:r>
      <w:r>
        <w:rPr>
          <w:sz w:val="24"/>
          <w:szCs w:val="24"/>
        </w:rPr>
        <w:t xml:space="preserve"> Contacts: S</w:t>
      </w:r>
      <w:r w:rsidRPr="007F2220">
        <w:rPr>
          <w:sz w:val="24"/>
          <w:szCs w:val="24"/>
        </w:rPr>
        <w:t xml:space="preserve">alisbury </w:t>
      </w:r>
      <w:r>
        <w:rPr>
          <w:sz w:val="24"/>
          <w:szCs w:val="24"/>
        </w:rPr>
        <w:t>T</w:t>
      </w:r>
      <w:r w:rsidRPr="007F2220">
        <w:rPr>
          <w:sz w:val="24"/>
          <w:szCs w:val="24"/>
        </w:rPr>
        <w:t xml:space="preserve">own </w:t>
      </w:r>
      <w:r>
        <w:rPr>
          <w:sz w:val="24"/>
          <w:szCs w:val="24"/>
        </w:rPr>
        <w:t>H</w:t>
      </w:r>
      <w:r w:rsidRPr="007F2220">
        <w:rPr>
          <w:sz w:val="24"/>
          <w:szCs w:val="24"/>
        </w:rPr>
        <w:t>all</w:t>
      </w:r>
      <w:r>
        <w:rPr>
          <w:sz w:val="24"/>
          <w:szCs w:val="24"/>
        </w:rPr>
        <w:t xml:space="preserve">, Post Office </w:t>
      </w:r>
      <w:r w:rsidRPr="007F2220">
        <w:rPr>
          <w:sz w:val="24"/>
          <w:szCs w:val="24"/>
        </w:rPr>
        <w:t>Box 241</w:t>
      </w:r>
      <w:r>
        <w:rPr>
          <w:sz w:val="24"/>
          <w:szCs w:val="24"/>
        </w:rPr>
        <w:t xml:space="preserve">, </w:t>
      </w:r>
      <w:r w:rsidRPr="007F2220">
        <w:rPr>
          <w:sz w:val="24"/>
          <w:szCs w:val="24"/>
        </w:rPr>
        <w:t>Salisbury Center, NY 13454</w:t>
      </w:r>
      <w:r>
        <w:rPr>
          <w:sz w:val="24"/>
          <w:szCs w:val="24"/>
        </w:rPr>
        <w:t>, 1-</w:t>
      </w:r>
      <w:r w:rsidRPr="007F2220">
        <w:rPr>
          <w:sz w:val="24"/>
          <w:szCs w:val="24"/>
        </w:rPr>
        <w:t>315-429-8581</w:t>
      </w:r>
      <w:r>
        <w:rPr>
          <w:sz w:val="24"/>
          <w:szCs w:val="24"/>
        </w:rPr>
        <w:t xml:space="preserve">, and </w:t>
      </w:r>
      <w:r w:rsidRPr="007F2220">
        <w:rPr>
          <w:sz w:val="24"/>
          <w:szCs w:val="24"/>
        </w:rPr>
        <w:t>Salisbury Town of Highway Garage</w:t>
      </w:r>
      <w:r>
        <w:rPr>
          <w:sz w:val="24"/>
          <w:szCs w:val="24"/>
        </w:rPr>
        <w:t xml:space="preserve">, </w:t>
      </w:r>
      <w:r w:rsidRPr="007F2220">
        <w:rPr>
          <w:sz w:val="24"/>
          <w:szCs w:val="24"/>
        </w:rPr>
        <w:t>2290 State Route 29</w:t>
      </w:r>
      <w:r>
        <w:rPr>
          <w:sz w:val="24"/>
          <w:szCs w:val="24"/>
        </w:rPr>
        <w:t xml:space="preserve">, </w:t>
      </w:r>
      <w:r w:rsidRPr="007F2220">
        <w:rPr>
          <w:sz w:val="24"/>
          <w:szCs w:val="24"/>
        </w:rPr>
        <w:t>Salisbury Center, NY 13454</w:t>
      </w:r>
      <w:r>
        <w:rPr>
          <w:sz w:val="24"/>
          <w:szCs w:val="24"/>
        </w:rPr>
        <w:t>, 1-</w:t>
      </w:r>
      <w:r w:rsidRPr="007F2220">
        <w:rPr>
          <w:sz w:val="24"/>
          <w:szCs w:val="24"/>
        </w:rPr>
        <w:t>315</w:t>
      </w:r>
      <w:r>
        <w:rPr>
          <w:sz w:val="24"/>
          <w:szCs w:val="24"/>
        </w:rPr>
        <w:t>-</w:t>
      </w:r>
      <w:r w:rsidRPr="007F2220">
        <w:rPr>
          <w:sz w:val="24"/>
          <w:szCs w:val="24"/>
        </w:rPr>
        <w:t>429-3223</w:t>
      </w:r>
      <w:r>
        <w:rPr>
          <w:sz w:val="24"/>
          <w:szCs w:val="24"/>
        </w:rPr>
        <w:t xml:space="preserve">, </w:t>
      </w:r>
    </w:p>
    <w:p w14:paraId="46C4A85A" w14:textId="77777777" w:rsidR="00E23635" w:rsidRDefault="00E23635" w:rsidP="002E4FFF">
      <w:pPr>
        <w:spacing w:after="0" w:line="240" w:lineRule="auto"/>
        <w:rPr>
          <w:sz w:val="24"/>
          <w:szCs w:val="24"/>
        </w:rPr>
      </w:pPr>
    </w:p>
    <w:p w14:paraId="4A7CB6A1" w14:textId="2D771BED" w:rsidR="00234584" w:rsidRDefault="00234584" w:rsidP="002E4FFF">
      <w:pPr>
        <w:spacing w:after="0" w:line="240" w:lineRule="auto"/>
        <w:rPr>
          <w:sz w:val="24"/>
          <w:szCs w:val="24"/>
        </w:rPr>
      </w:pPr>
    </w:p>
    <w:p w14:paraId="365D7DE4" w14:textId="77777777" w:rsidR="006D170B" w:rsidRDefault="00234584" w:rsidP="00672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Respectfully, </w:t>
      </w:r>
    </w:p>
    <w:p w14:paraId="6D100FF7" w14:textId="77777777" w:rsidR="006D170B" w:rsidRDefault="00234584" w:rsidP="00672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 and Karen Muncey,</w:t>
      </w:r>
    </w:p>
    <w:p w14:paraId="18B1DD6B" w14:textId="77777777" w:rsidR="006D170B" w:rsidRDefault="00234584" w:rsidP="00672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P.O. Box 439,</w:t>
      </w:r>
    </w:p>
    <w:p w14:paraId="25B9121B" w14:textId="6B0DDA78" w:rsidR="00672361" w:rsidRDefault="00234584" w:rsidP="00672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Calverton, New York 11933 </w:t>
      </w:r>
    </w:p>
    <w:p w14:paraId="0D83306C" w14:textId="37D59E64" w:rsidR="000B4A7A" w:rsidRDefault="000B4A7A" w:rsidP="006723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1-631-559-1004 Joe</w:t>
      </w:r>
    </w:p>
    <w:p w14:paraId="192A3234" w14:textId="77777777" w:rsidR="009C08D0" w:rsidRDefault="009C08D0" w:rsidP="00672361">
      <w:pPr>
        <w:spacing w:after="0" w:line="240" w:lineRule="auto"/>
        <w:rPr>
          <w:sz w:val="24"/>
          <w:szCs w:val="24"/>
        </w:rPr>
      </w:pPr>
    </w:p>
    <w:p w14:paraId="639A229C" w14:textId="2B2E9D0E" w:rsidR="007F2220" w:rsidRDefault="007F2220" w:rsidP="00672361">
      <w:pPr>
        <w:spacing w:after="0" w:line="240" w:lineRule="auto"/>
        <w:rPr>
          <w:sz w:val="24"/>
          <w:szCs w:val="24"/>
        </w:rPr>
      </w:pPr>
    </w:p>
    <w:p w14:paraId="66267723" w14:textId="77777777" w:rsidR="007F2220" w:rsidRDefault="007F2220" w:rsidP="007F2220">
      <w:pPr>
        <w:spacing w:after="0" w:line="240" w:lineRule="auto"/>
        <w:rPr>
          <w:sz w:val="24"/>
          <w:szCs w:val="24"/>
        </w:rPr>
      </w:pPr>
    </w:p>
    <w:p w14:paraId="6690449F" w14:textId="47A58617" w:rsidR="007F2220" w:rsidRDefault="007F2220" w:rsidP="007F2220">
      <w:pPr>
        <w:spacing w:after="0" w:line="240" w:lineRule="auto"/>
        <w:rPr>
          <w:sz w:val="24"/>
          <w:szCs w:val="24"/>
        </w:rPr>
      </w:pPr>
    </w:p>
    <w:p w14:paraId="364BE885" w14:textId="3E17CAB7" w:rsidR="007F2220" w:rsidRDefault="007F2220" w:rsidP="007F2220">
      <w:pPr>
        <w:spacing w:after="0" w:line="240" w:lineRule="auto"/>
        <w:rPr>
          <w:sz w:val="24"/>
          <w:szCs w:val="24"/>
        </w:rPr>
      </w:pPr>
    </w:p>
    <w:sectPr w:rsidR="007F2220" w:rsidSect="00134CB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D5"/>
    <w:rsid w:val="00013CC7"/>
    <w:rsid w:val="00053F11"/>
    <w:rsid w:val="00096444"/>
    <w:rsid w:val="000B4A7A"/>
    <w:rsid w:val="000E53C7"/>
    <w:rsid w:val="00134CB3"/>
    <w:rsid w:val="00192179"/>
    <w:rsid w:val="00207336"/>
    <w:rsid w:val="00221100"/>
    <w:rsid w:val="00234584"/>
    <w:rsid w:val="002E4FFF"/>
    <w:rsid w:val="003111DF"/>
    <w:rsid w:val="00360C6D"/>
    <w:rsid w:val="003A43DE"/>
    <w:rsid w:val="003E13A2"/>
    <w:rsid w:val="00414CED"/>
    <w:rsid w:val="00416A4B"/>
    <w:rsid w:val="00431350"/>
    <w:rsid w:val="0048606D"/>
    <w:rsid w:val="004A1859"/>
    <w:rsid w:val="005525BE"/>
    <w:rsid w:val="00601E7E"/>
    <w:rsid w:val="0067122A"/>
    <w:rsid w:val="00672361"/>
    <w:rsid w:val="00674C2D"/>
    <w:rsid w:val="006834D5"/>
    <w:rsid w:val="006B1DAE"/>
    <w:rsid w:val="006B4ADE"/>
    <w:rsid w:val="006C1778"/>
    <w:rsid w:val="006D170B"/>
    <w:rsid w:val="007374AD"/>
    <w:rsid w:val="00767744"/>
    <w:rsid w:val="007B6A3A"/>
    <w:rsid w:val="007F2220"/>
    <w:rsid w:val="00846B79"/>
    <w:rsid w:val="008556B7"/>
    <w:rsid w:val="009C08D0"/>
    <w:rsid w:val="009D1A99"/>
    <w:rsid w:val="009F1117"/>
    <w:rsid w:val="009F2D28"/>
    <w:rsid w:val="009F7570"/>
    <w:rsid w:val="00A34D44"/>
    <w:rsid w:val="00A4435B"/>
    <w:rsid w:val="00A74EF0"/>
    <w:rsid w:val="00AB2B06"/>
    <w:rsid w:val="00B02390"/>
    <w:rsid w:val="00B0461F"/>
    <w:rsid w:val="00B11229"/>
    <w:rsid w:val="00B24B73"/>
    <w:rsid w:val="00C524BA"/>
    <w:rsid w:val="00C7320F"/>
    <w:rsid w:val="00C855FA"/>
    <w:rsid w:val="00CC5B54"/>
    <w:rsid w:val="00CE263D"/>
    <w:rsid w:val="00CF0AD9"/>
    <w:rsid w:val="00CF3FC2"/>
    <w:rsid w:val="00D608C0"/>
    <w:rsid w:val="00D64109"/>
    <w:rsid w:val="00D665B4"/>
    <w:rsid w:val="00DC6584"/>
    <w:rsid w:val="00DE4E8D"/>
    <w:rsid w:val="00E23635"/>
    <w:rsid w:val="00E673FD"/>
    <w:rsid w:val="00EB0633"/>
    <w:rsid w:val="00EB5B07"/>
    <w:rsid w:val="00EF0133"/>
    <w:rsid w:val="00F0003C"/>
    <w:rsid w:val="00FB5F5F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C5D6"/>
  <w15:chartTrackingRefBased/>
  <w15:docId w15:val="{906F0B0F-3287-4AB8-85B0-75D506EB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0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Muncey</dc:creator>
  <cp:keywords/>
  <dc:description/>
  <cp:lastModifiedBy>Joseph Muncey</cp:lastModifiedBy>
  <cp:revision>5</cp:revision>
  <dcterms:created xsi:type="dcterms:W3CDTF">2022-01-09T21:51:00Z</dcterms:created>
  <dcterms:modified xsi:type="dcterms:W3CDTF">2022-01-09T21:56:00Z</dcterms:modified>
</cp:coreProperties>
</file>