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ADD113B" w14:textId="306E8FA7" w:rsidR="00AE54A2" w:rsidRDefault="00AE54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 the CLCPA,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NY is </w:t>
      </w:r>
      <w:r w:rsidRPr="00EF3052">
        <w:rPr>
          <w:rFonts w:ascii="Times New Roman" w:hAnsi="Times New Roman" w:cs="Times New Roman"/>
          <w:color w:val="000000" w:themeColor="text1"/>
          <w:sz w:val="28"/>
          <w:szCs w:val="28"/>
        </w:rPr>
        <w:t>taking bold steps to protect our environment, the planet and our children’s future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EF3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41B7A">
        <w:rPr>
          <w:rFonts w:ascii="Times New Roman" w:hAnsi="Times New Roman" w:cs="Times New Roman"/>
          <w:color w:val="000000" w:themeColor="text1"/>
          <w:sz w:val="28"/>
          <w:szCs w:val="28"/>
        </w:rPr>
        <w:t>I appreciate the opportunity to comment on the draft scoping plan.</w:t>
      </w:r>
    </w:p>
    <w:p w14:paraId="56161855" w14:textId="77777777" w:rsidR="00AE54A2" w:rsidRDefault="00AE54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0F20E1" w14:textId="309B83FB" w:rsidR="00C405A0" w:rsidRDefault="003A72F6" w:rsidP="00C405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My name is Diane Stefani and I am a proud New York resident. I </w:t>
      </w:r>
      <w:r w:rsidR="00AE5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have lived </w:t>
      </w:r>
      <w:r w:rsidR="00741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most of </w:t>
      </w:r>
      <w:r w:rsidR="00AE54A2">
        <w:rPr>
          <w:rFonts w:ascii="Times New Roman" w:hAnsi="Times New Roman" w:cs="Times New Roman"/>
          <w:color w:val="000000" w:themeColor="text1"/>
          <w:sz w:val="28"/>
          <w:szCs w:val="28"/>
        </w:rPr>
        <w:t>my life</w:t>
      </w:r>
      <w:r w:rsidR="00741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 upstate NY</w:t>
      </w:r>
      <w:r w:rsidR="00AE54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17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My husband and I </w:t>
      </w:r>
      <w:r w:rsidRPr="00EF3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raised </w:t>
      </w:r>
      <w:r w:rsidR="00817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our </w:t>
      </w:r>
      <w:r w:rsidRPr="00EF3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children </w:t>
      </w:r>
      <w:r w:rsidR="00EF3052" w:rsidRPr="00EF3052">
        <w:rPr>
          <w:rFonts w:ascii="Times New Roman" w:hAnsi="Times New Roman" w:cs="Times New Roman"/>
          <w:color w:val="000000" w:themeColor="text1"/>
          <w:sz w:val="28"/>
          <w:szCs w:val="28"/>
        </w:rPr>
        <w:t>in the southern tier</w:t>
      </w:r>
      <w:r w:rsidRPr="00EF3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06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Since retiring </w:t>
      </w:r>
      <w:r w:rsidR="00E06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two years ago, </w:t>
      </w:r>
      <w:r w:rsidR="00E06BF9">
        <w:rPr>
          <w:rFonts w:ascii="Times New Roman" w:hAnsi="Times New Roman" w:cs="Times New Roman"/>
          <w:color w:val="000000" w:themeColor="text1"/>
          <w:sz w:val="28"/>
          <w:szCs w:val="28"/>
        </w:rPr>
        <w:t>I have been committed to addressing climate change through my work with Climate Reality Project, leading my local Environmental Management Council and serving on the executive team of an energy coalition.</w:t>
      </w:r>
      <w:r w:rsidR="00C405A0" w:rsidRPr="00C4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1B580C9" w14:textId="77777777" w:rsidR="00B05311" w:rsidRDefault="00B053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701918" w14:textId="5E97340E" w:rsidR="006D26CA" w:rsidRDefault="00B053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Professionally, I spent 35 years in Human Resources and business leadership. The last twenty years of my career were </w:t>
      </w:r>
      <w:r w:rsidR="00503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 </w:t>
      </w:r>
      <w:r w:rsidR="000E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Aerospace and Defense</w:t>
      </w:r>
      <w:r w:rsidR="000E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industry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I have a B</w:t>
      </w:r>
      <w:r w:rsidR="000E6219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 business management from Binghamton University and an </w:t>
      </w:r>
      <w:r w:rsidR="00741B7A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MBA from the University of Tennessee. My career exper</w:t>
      </w:r>
      <w:r w:rsidR="00503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ience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span</w:t>
      </w:r>
      <w:r w:rsidR="00503089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spectrum of </w:t>
      </w:r>
      <w:r w:rsidR="000E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Human Resources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capabilities</w:t>
      </w:r>
      <w:r w:rsidR="000E6219">
        <w:rPr>
          <w:rFonts w:ascii="Times New Roman" w:hAnsi="Times New Roman" w:cs="Times New Roman"/>
          <w:color w:val="000000" w:themeColor="text1"/>
          <w:sz w:val="28"/>
          <w:szCs w:val="28"/>
        </w:rPr>
        <w:t>. 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ost relevant here is my knowledge </w:t>
      </w:r>
      <w:r w:rsidR="00741B7A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change leadership</w:t>
      </w:r>
      <w:r w:rsidR="0059280C">
        <w:rPr>
          <w:rFonts w:ascii="Times New Roman" w:hAnsi="Times New Roman" w:cs="Times New Roman"/>
          <w:color w:val="000000" w:themeColor="text1"/>
          <w:sz w:val="28"/>
          <w:szCs w:val="28"/>
        </w:rPr>
        <w:t>, organizational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culture</w:t>
      </w:r>
      <w:r w:rsidR="00592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</w:t>
      </w:r>
      <w:r w:rsidR="00503089">
        <w:rPr>
          <w:rFonts w:ascii="Times New Roman" w:hAnsi="Times New Roman" w:cs="Times New Roman"/>
          <w:color w:val="000000" w:themeColor="text1"/>
          <w:sz w:val="28"/>
          <w:szCs w:val="28"/>
        </w:rPr>
        <w:t>people</w:t>
      </w:r>
      <w:r w:rsidR="000E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engagement</w:t>
      </w:r>
      <w:r w:rsidR="00592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E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have led many </w:t>
      </w:r>
      <w:r w:rsidR="00C405A0">
        <w:rPr>
          <w:rFonts w:ascii="Times New Roman" w:hAnsi="Times New Roman" w:cs="Times New Roman"/>
          <w:color w:val="000000" w:themeColor="text1"/>
          <w:sz w:val="28"/>
          <w:szCs w:val="28"/>
        </w:rPr>
        <w:t>large-scale</w:t>
      </w:r>
      <w:r w:rsidR="000E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change efforts</w:t>
      </w:r>
      <w:r w:rsidR="005928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E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17724CE" w14:textId="77777777" w:rsidR="00503089" w:rsidRDefault="0050308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1CE59F" w14:textId="69B4F545" w:rsidR="00A70F17" w:rsidRDefault="00741B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We need an intentional change management plan for the energy transition required by the CLCPA.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3089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6D26CA">
        <w:rPr>
          <w:rFonts w:ascii="Times New Roman" w:hAnsi="Times New Roman" w:cs="Times New Roman"/>
          <w:color w:val="000000" w:themeColor="text1"/>
          <w:sz w:val="28"/>
          <w:szCs w:val="28"/>
        </w:rPr>
        <w:t>n all change processes there are ferocious factors working against the change</w:t>
      </w:r>
      <w:r w:rsidR="00025373">
        <w:rPr>
          <w:rFonts w:ascii="Times New Roman" w:hAnsi="Times New Roman" w:cs="Times New Roman"/>
          <w:color w:val="000000" w:themeColor="text1"/>
          <w:sz w:val="28"/>
          <w:szCs w:val="28"/>
        </w:rPr>
        <w:t>: h</w:t>
      </w:r>
      <w:r w:rsidR="00503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uman </w:t>
      </w:r>
      <w:r w:rsidR="00A70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innate resistance, </w:t>
      </w:r>
      <w:r w:rsidR="00503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existing </w:t>
      </w:r>
      <w:r w:rsidR="00A70F17">
        <w:rPr>
          <w:rFonts w:ascii="Times New Roman" w:hAnsi="Times New Roman" w:cs="Times New Roman"/>
          <w:color w:val="000000" w:themeColor="text1"/>
          <w:sz w:val="28"/>
          <w:szCs w:val="28"/>
        </w:rPr>
        <w:t>values</w:t>
      </w:r>
      <w:r w:rsidR="00503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traditions</w:t>
      </w:r>
      <w:r w:rsidR="00A70F1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E0D66" w:rsidRPr="000E0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D66">
        <w:rPr>
          <w:rFonts w:ascii="Times New Roman" w:hAnsi="Times New Roman" w:cs="Times New Roman"/>
          <w:color w:val="000000" w:themeColor="text1"/>
          <w:sz w:val="28"/>
          <w:szCs w:val="28"/>
        </w:rPr>
        <w:t>economic forces,</w:t>
      </w:r>
      <w:r w:rsidR="00503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0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technological barriers, noise in the system, </w:t>
      </w:r>
      <w:r w:rsidR="00025373">
        <w:rPr>
          <w:rFonts w:ascii="Times New Roman" w:hAnsi="Times New Roman" w:cs="Times New Roman"/>
          <w:color w:val="000000" w:themeColor="text1"/>
          <w:sz w:val="28"/>
          <w:szCs w:val="28"/>
        </w:rPr>
        <w:t>l</w:t>
      </w:r>
      <w:r w:rsidR="00503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ack of knowledge </w:t>
      </w:r>
      <w:r w:rsidR="000E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and capability </w:t>
      </w:r>
      <w:r w:rsidR="00503089">
        <w:rPr>
          <w:rFonts w:ascii="Times New Roman" w:hAnsi="Times New Roman" w:cs="Times New Roman"/>
          <w:color w:val="000000" w:themeColor="text1"/>
          <w:sz w:val="28"/>
          <w:szCs w:val="28"/>
        </w:rPr>
        <w:t>needed to change</w:t>
      </w:r>
      <w:r w:rsidR="00A70F1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25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05A0">
        <w:rPr>
          <w:rFonts w:ascii="Times New Roman" w:hAnsi="Times New Roman" w:cs="Times New Roman"/>
          <w:color w:val="000000" w:themeColor="text1"/>
          <w:sz w:val="28"/>
          <w:szCs w:val="28"/>
        </w:rPr>
        <w:t>etc.</w:t>
      </w:r>
      <w:r w:rsidR="00025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</w:t>
      </w:r>
      <w:r w:rsidR="00A70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Even the best and most necessary change efforts can be stalled or overcome by these and other factors. </w:t>
      </w:r>
    </w:p>
    <w:p w14:paraId="7F471BB5" w14:textId="77777777" w:rsidR="00A70F17" w:rsidRDefault="00A70F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630106" w14:textId="495700A6" w:rsidR="00044870" w:rsidRDefault="00A70F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There are expert </w:t>
      </w:r>
      <w:r w:rsidR="00044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consulting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organizations</w:t>
      </w:r>
      <w:r w:rsidR="00044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that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help assess and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plan for these inevitable barriers to change. </w:t>
      </w:r>
      <w:r w:rsidR="00044870">
        <w:rPr>
          <w:rFonts w:ascii="Times New Roman" w:hAnsi="Times New Roman" w:cs="Times New Roman"/>
          <w:color w:val="000000" w:themeColor="text1"/>
          <w:sz w:val="28"/>
          <w:szCs w:val="28"/>
        </w:rPr>
        <w:t>These organizations have tools to:</w:t>
      </w:r>
    </w:p>
    <w:p w14:paraId="2E2732F2" w14:textId="61E18232" w:rsidR="00044870" w:rsidRDefault="00044870" w:rsidP="000448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044870">
        <w:rPr>
          <w:rFonts w:ascii="Times New Roman" w:hAnsi="Times New Roman" w:cs="Times New Roman"/>
          <w:color w:val="000000" w:themeColor="text1"/>
          <w:sz w:val="28"/>
          <w:szCs w:val="28"/>
        </w:rPr>
        <w:t>ssess the level of change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being required</w:t>
      </w:r>
      <w:r w:rsidR="00AB53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C9C4573" w14:textId="64DE0A80" w:rsidR="00AB5347" w:rsidRDefault="00044870" w:rsidP="00AB53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Identify</w:t>
      </w:r>
      <w:r w:rsidR="00817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5347">
        <w:rPr>
          <w:rFonts w:ascii="Times New Roman" w:hAnsi="Times New Roman" w:cs="Times New Roman"/>
          <w:color w:val="000000" w:themeColor="text1"/>
          <w:sz w:val="28"/>
          <w:szCs w:val="28"/>
        </w:rPr>
        <w:t>points of</w:t>
      </w:r>
      <w:r w:rsidRPr="00044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resistance</w:t>
      </w:r>
      <w:r w:rsidR="00AB53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756EC6" w14:textId="5B66C174" w:rsidR="00AB5347" w:rsidRDefault="00AB5347" w:rsidP="00AB53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Plan and implement strategies to counter resistance.</w:t>
      </w:r>
    </w:p>
    <w:p w14:paraId="22BB4B04" w14:textId="10187934" w:rsidR="00AB5347" w:rsidRPr="00AB5347" w:rsidRDefault="00AB5347" w:rsidP="00AB53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044870" w:rsidRPr="00AB5347">
        <w:rPr>
          <w:rFonts w:ascii="Times New Roman" w:hAnsi="Times New Roman" w:cs="Times New Roman"/>
          <w:color w:val="000000" w:themeColor="text1"/>
          <w:sz w:val="28"/>
          <w:szCs w:val="28"/>
        </w:rPr>
        <w:t>reate awareness of the change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44870" w:rsidRPr="00AB5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E4EF634" w14:textId="15EE6F40" w:rsidR="00044870" w:rsidRDefault="00AB5347" w:rsidP="000448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Engage people in the change process.</w:t>
      </w:r>
    </w:p>
    <w:p w14:paraId="30FC1D23" w14:textId="39B5D548" w:rsidR="00044870" w:rsidRDefault="00AB5347" w:rsidP="000448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Identify</w:t>
      </w:r>
      <w:r w:rsidR="00044870" w:rsidRPr="00044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skills and capabilities people will need in the new paradigm created by the change.</w:t>
      </w:r>
    </w:p>
    <w:p w14:paraId="513AC7B1" w14:textId="4A7FA847" w:rsidR="00AB5347" w:rsidRPr="00044870" w:rsidRDefault="00AB5347" w:rsidP="000448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Lay out a comprehensive change plan that compliments and overlays the transition plan.</w:t>
      </w:r>
    </w:p>
    <w:p w14:paraId="2B356A3D" w14:textId="77777777" w:rsidR="00AB5347" w:rsidRDefault="00AB534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BA91EA" w14:textId="6C569799" w:rsidR="009A1C4B" w:rsidRDefault="008173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We cannot afford to fail at implementing the CLCPA. </w:t>
      </w:r>
      <w:r w:rsidR="009A1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marketing plan or communications plan will not be enough.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W</w:t>
      </w:r>
      <w:r w:rsidR="00AB5347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044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are going to need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pragmatic, </w:t>
      </w:r>
      <w:r w:rsidR="00C405A0">
        <w:rPr>
          <w:rFonts w:ascii="Times New Roman" w:hAnsi="Times New Roman" w:cs="Times New Roman"/>
          <w:color w:val="000000" w:themeColor="text1"/>
          <w:sz w:val="28"/>
          <w:szCs w:val="28"/>
        </w:rPr>
        <w:t>science-based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approach to assessing, planning and implementing the change. </w:t>
      </w:r>
      <w:r w:rsidR="009A1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We will need a repeatable process for reviewing and grading our progress and, adjusting our approach in response to unforeseen circumstances. </w:t>
      </w:r>
      <w:r w:rsidR="00AB5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scale </w:t>
      </w:r>
      <w:r w:rsidR="009A1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of this change is </w:t>
      </w:r>
      <w:r w:rsidR="00AB5347">
        <w:rPr>
          <w:rFonts w:ascii="Times New Roman" w:hAnsi="Times New Roman" w:cs="Times New Roman"/>
          <w:color w:val="000000" w:themeColor="text1"/>
          <w:sz w:val="28"/>
          <w:szCs w:val="28"/>
        </w:rPr>
        <w:t>massive,</w:t>
      </w:r>
      <w:r w:rsidR="00044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present </w:t>
      </w:r>
      <w:r w:rsidR="00025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energy </w:t>
      </w:r>
      <w:r w:rsidR="00044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model </w:t>
      </w:r>
      <w:r w:rsidR="00AB5347">
        <w:rPr>
          <w:rFonts w:ascii="Times New Roman" w:hAnsi="Times New Roman" w:cs="Times New Roman"/>
          <w:color w:val="000000" w:themeColor="text1"/>
          <w:sz w:val="28"/>
          <w:szCs w:val="28"/>
        </w:rPr>
        <w:t>is a way of life, the resistance is tangible</w:t>
      </w:r>
      <w:r w:rsidR="00044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the transition time </w:t>
      </w:r>
      <w:r w:rsidR="00AB5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long. We </w:t>
      </w:r>
      <w:r w:rsidR="009A1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are going to </w:t>
      </w:r>
      <w:r w:rsidR="00AB5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need </w:t>
      </w:r>
      <w:r w:rsidR="00044870">
        <w:rPr>
          <w:rFonts w:ascii="Times New Roman" w:hAnsi="Times New Roman" w:cs="Times New Roman"/>
          <w:color w:val="000000" w:themeColor="text1"/>
          <w:sz w:val="28"/>
          <w:szCs w:val="28"/>
        </w:rPr>
        <w:t>the help of experts.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53EFE28" w14:textId="6CA9190C" w:rsidR="000E0D66" w:rsidRDefault="000E0D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000022" w14:textId="62D721EC" w:rsidR="007876DA" w:rsidRDefault="000E0D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Thank you for the opportunity to comment on the draft CLCPA scoping plan. I look forward to continuing to support the great work being done in New York </w:t>
      </w:r>
      <w:r w:rsidR="00025373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tate to </w:t>
      </w:r>
      <w:r w:rsidR="009A1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protect the environment and stop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climate change.</w:t>
      </w:r>
    </w:p>
    <w:p w14:paraId="7562C58D" w14:textId="5F668052" w:rsidR="006D26CA" w:rsidRDefault="006D26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ECF168" w14:textId="77777777" w:rsidR="006D26CA" w:rsidRPr="00EF3052" w:rsidRDefault="006D26CA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sectPr w:rsidR="006D26CA" w:rsidRPr="00EF30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66FF8" w14:textId="77777777" w:rsidR="007A2A11" w:rsidRDefault="007A2A11" w:rsidP="003A72F6">
      <w:pPr>
        <w:spacing w:line="240" w:lineRule="auto"/>
      </w:pPr>
      <w:r>
        <w:separator/>
      </w:r>
    </w:p>
  </w:endnote>
  <w:endnote w:type="continuationSeparator" w:id="0">
    <w:p w14:paraId="250E5CE0" w14:textId="77777777" w:rsidR="007A2A11" w:rsidRDefault="007A2A11" w:rsidP="003A72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18518" w14:textId="77777777" w:rsidR="003A72F6" w:rsidRDefault="003A72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ACF10" w14:textId="77777777" w:rsidR="003A72F6" w:rsidRDefault="003A72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F9F39" w14:textId="77777777" w:rsidR="003A72F6" w:rsidRDefault="003A7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583B3" w14:textId="77777777" w:rsidR="007A2A11" w:rsidRDefault="007A2A11" w:rsidP="003A72F6">
      <w:pPr>
        <w:spacing w:line="240" w:lineRule="auto"/>
      </w:pPr>
      <w:r>
        <w:separator/>
      </w:r>
    </w:p>
  </w:footnote>
  <w:footnote w:type="continuationSeparator" w:id="0">
    <w:p w14:paraId="18B17AF1" w14:textId="77777777" w:rsidR="007A2A11" w:rsidRDefault="007A2A11" w:rsidP="003A72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A57B3" w14:textId="77777777" w:rsidR="003A72F6" w:rsidRDefault="003A72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C28C3" w14:textId="77777777" w:rsidR="003A72F6" w:rsidRDefault="003A72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58F11" w14:textId="77777777" w:rsidR="003A72F6" w:rsidRDefault="003A72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A4CB9"/>
    <w:multiLevelType w:val="hybridMultilevel"/>
    <w:tmpl w:val="495CE61C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6DA"/>
    <w:rsid w:val="00025373"/>
    <w:rsid w:val="00044870"/>
    <w:rsid w:val="000E0D66"/>
    <w:rsid w:val="000E6219"/>
    <w:rsid w:val="000E63E8"/>
    <w:rsid w:val="003A72F6"/>
    <w:rsid w:val="00442ACC"/>
    <w:rsid w:val="00503089"/>
    <w:rsid w:val="0059280C"/>
    <w:rsid w:val="006D26CA"/>
    <w:rsid w:val="00741B7A"/>
    <w:rsid w:val="007876DA"/>
    <w:rsid w:val="007A2A11"/>
    <w:rsid w:val="00817373"/>
    <w:rsid w:val="008A6AA7"/>
    <w:rsid w:val="009A1C4B"/>
    <w:rsid w:val="00A43305"/>
    <w:rsid w:val="00A70F17"/>
    <w:rsid w:val="00AB5347"/>
    <w:rsid w:val="00AE54A2"/>
    <w:rsid w:val="00B05311"/>
    <w:rsid w:val="00C405A0"/>
    <w:rsid w:val="00E06BF9"/>
    <w:rsid w:val="00EC52D4"/>
    <w:rsid w:val="00E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BFB5E"/>
  <w15:docId w15:val="{48389329-3357-3047-9507-2EDEE035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A72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2F6"/>
  </w:style>
  <w:style w:type="paragraph" w:styleId="Footer">
    <w:name w:val="footer"/>
    <w:basedOn w:val="Normal"/>
    <w:link w:val="FooterChar"/>
    <w:uiPriority w:val="99"/>
    <w:unhideWhenUsed/>
    <w:rsid w:val="003A72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2F6"/>
  </w:style>
  <w:style w:type="paragraph" w:styleId="ListParagraph">
    <w:name w:val="List Paragraph"/>
    <w:basedOn w:val="Normal"/>
    <w:uiPriority w:val="34"/>
    <w:qFormat/>
    <w:rsid w:val="00044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449</Words>
  <Characters>2349</Characters>
  <Application>Microsoft Office Word</Application>
  <DocSecurity>0</DocSecurity>
  <Lines>51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dstefani231@gmail.com</cp:lastModifiedBy>
  <cp:revision>5</cp:revision>
  <cp:lastPrinted>2022-06-18T15:39:00Z</cp:lastPrinted>
  <dcterms:created xsi:type="dcterms:W3CDTF">2022-06-18T16:53:00Z</dcterms:created>
  <dcterms:modified xsi:type="dcterms:W3CDTF">2022-06-18T17:11:00Z</dcterms:modified>
</cp:coreProperties>
</file>