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995D" w14:textId="77777777" w:rsidR="00024FA7" w:rsidRPr="00024FA7" w:rsidRDefault="00024FA7" w:rsidP="00024FA7">
      <w:pPr>
        <w:spacing w:after="0" w:line="360" w:lineRule="auto"/>
        <w:rPr>
          <w:rFonts w:eastAsia="Times New Roman" w:cstheme="minorHAnsi"/>
          <w:color w:val="000000" w:themeColor="text1"/>
        </w:rPr>
      </w:pPr>
      <w:r w:rsidRPr="00024FA7">
        <w:rPr>
          <w:rFonts w:eastAsia="Times New Roman" w:cstheme="minorHAnsi"/>
          <w:color w:val="000000" w:themeColor="text1"/>
        </w:rPr>
        <w:t>Draft Scoping Plan Comments, NYSERDA</w:t>
      </w:r>
    </w:p>
    <w:p w14:paraId="2EE159E8" w14:textId="77777777" w:rsidR="00024FA7" w:rsidRPr="00024FA7" w:rsidRDefault="00024FA7" w:rsidP="00024FA7">
      <w:pPr>
        <w:spacing w:after="0" w:line="360" w:lineRule="auto"/>
        <w:rPr>
          <w:rFonts w:eastAsia="Times New Roman" w:cstheme="minorHAnsi"/>
          <w:color w:val="000000" w:themeColor="text1"/>
        </w:rPr>
      </w:pPr>
      <w:r w:rsidRPr="00024FA7">
        <w:rPr>
          <w:rFonts w:eastAsia="Times New Roman" w:cstheme="minorHAnsi"/>
          <w:color w:val="000000" w:themeColor="text1"/>
        </w:rPr>
        <w:t>17 Columbia Circle</w:t>
      </w:r>
    </w:p>
    <w:p w14:paraId="4F0DC93D" w14:textId="4CB7AB68" w:rsidR="00024FA7" w:rsidRPr="00024FA7" w:rsidRDefault="00024FA7" w:rsidP="00024FA7">
      <w:pPr>
        <w:spacing w:after="0" w:line="360" w:lineRule="auto"/>
        <w:rPr>
          <w:rFonts w:eastAsia="Times New Roman" w:cstheme="minorHAnsi"/>
          <w:color w:val="000000" w:themeColor="text1"/>
        </w:rPr>
      </w:pPr>
      <w:r w:rsidRPr="00024FA7">
        <w:rPr>
          <w:rFonts w:eastAsia="Times New Roman" w:cstheme="minorHAnsi"/>
          <w:color w:val="000000" w:themeColor="text1"/>
        </w:rPr>
        <w:t>Albany, NY 12203-6399</w:t>
      </w:r>
    </w:p>
    <w:p w14:paraId="3D3795AA" w14:textId="18756F48" w:rsidR="00024FA7" w:rsidRPr="00024FA7" w:rsidRDefault="00024FA7" w:rsidP="00024FA7">
      <w:pPr>
        <w:spacing w:after="0" w:line="360" w:lineRule="auto"/>
        <w:rPr>
          <w:rFonts w:eastAsia="Times New Roman" w:cstheme="minorHAnsi"/>
          <w:color w:val="000000" w:themeColor="text1"/>
        </w:rPr>
      </w:pPr>
    </w:p>
    <w:p w14:paraId="6C3ACC6F" w14:textId="5D0284D7" w:rsidR="00024FA7" w:rsidRPr="00024FA7" w:rsidRDefault="00024FA7" w:rsidP="00024FA7">
      <w:pPr>
        <w:spacing w:after="0" w:line="360" w:lineRule="auto"/>
        <w:rPr>
          <w:rFonts w:eastAsia="Times New Roman" w:cstheme="minorHAnsi"/>
          <w:color w:val="000000" w:themeColor="text1"/>
        </w:rPr>
      </w:pPr>
      <w:r w:rsidRPr="00024FA7">
        <w:rPr>
          <w:rFonts w:eastAsia="Times New Roman" w:cstheme="minorHAnsi"/>
          <w:color w:val="000000" w:themeColor="text1"/>
        </w:rPr>
        <w:t>Distinguished Members of the Climate Action Council and employees of NYSERDA,</w:t>
      </w:r>
    </w:p>
    <w:p w14:paraId="44AF1BD3" w14:textId="77777777" w:rsidR="00024FA7" w:rsidRPr="00024FA7" w:rsidRDefault="00024FA7" w:rsidP="00024FA7">
      <w:pPr>
        <w:spacing w:after="0" w:line="360" w:lineRule="auto"/>
        <w:rPr>
          <w:rFonts w:eastAsia="Times New Roman" w:cstheme="minorHAnsi"/>
          <w:color w:val="000000" w:themeColor="text1"/>
        </w:rPr>
      </w:pPr>
    </w:p>
    <w:p w14:paraId="1269F161" w14:textId="19797D20" w:rsidR="004A5EAB" w:rsidRPr="00024FA7" w:rsidRDefault="00024FA7" w:rsidP="004A5EAB">
      <w:pPr>
        <w:spacing w:after="0" w:line="360" w:lineRule="auto"/>
        <w:rPr>
          <w:rFonts w:eastAsia="Times New Roman" w:cstheme="minorHAnsi"/>
          <w:color w:val="000000" w:themeColor="text1"/>
        </w:rPr>
      </w:pPr>
      <w:r w:rsidRPr="00024FA7">
        <w:rPr>
          <w:rFonts w:eastAsia="Times New Roman" w:cstheme="minorHAnsi"/>
          <w:color w:val="000000" w:themeColor="text1"/>
        </w:rPr>
        <w:t>T</w:t>
      </w:r>
      <w:r w:rsidR="004A5EAB" w:rsidRPr="00024FA7">
        <w:rPr>
          <w:rFonts w:eastAsia="Times New Roman" w:cstheme="minorHAnsi"/>
          <w:color w:val="000000" w:themeColor="text1"/>
        </w:rPr>
        <w:t>he New Yorkers for Affordable Energy Coalition</w:t>
      </w:r>
      <w:r w:rsidRPr="00024FA7">
        <w:rPr>
          <w:rFonts w:eastAsia="Times New Roman" w:cstheme="minorHAnsi"/>
          <w:color w:val="000000" w:themeColor="text1"/>
        </w:rPr>
        <w:t xml:space="preserve"> is</w:t>
      </w:r>
      <w:r w:rsidR="004A5EAB" w:rsidRPr="00024FA7">
        <w:rPr>
          <w:rFonts w:eastAsia="Times New Roman" w:cstheme="minorHAnsi"/>
          <w:color w:val="000000" w:themeColor="text1"/>
        </w:rPr>
        <w:t xml:space="preserve"> a group of labor, industry, business and community groups</w:t>
      </w:r>
      <w:r w:rsidR="00777F8A" w:rsidRPr="00024FA7">
        <w:rPr>
          <w:rFonts w:eastAsia="Times New Roman" w:cstheme="minorHAnsi"/>
          <w:color w:val="000000" w:themeColor="text1"/>
        </w:rPr>
        <w:t xml:space="preserve"> – and energy experts - all</w:t>
      </w:r>
      <w:r w:rsidR="004A5EAB" w:rsidRPr="00024FA7">
        <w:rPr>
          <w:rFonts w:eastAsia="Times New Roman" w:cstheme="minorHAnsi"/>
          <w:color w:val="000000" w:themeColor="text1"/>
        </w:rPr>
        <w:t xml:space="preserve"> working to ensure that </w:t>
      </w:r>
      <w:r w:rsidR="00777F8A" w:rsidRPr="00024FA7">
        <w:rPr>
          <w:rFonts w:eastAsia="Times New Roman" w:cstheme="minorHAnsi"/>
          <w:color w:val="000000" w:themeColor="text1"/>
        </w:rPr>
        <w:t>New York’s</w:t>
      </w:r>
      <w:r w:rsidR="004A5EAB" w:rsidRPr="00024FA7">
        <w:rPr>
          <w:rFonts w:eastAsia="Times New Roman" w:cstheme="minorHAnsi"/>
          <w:color w:val="000000" w:themeColor="text1"/>
        </w:rPr>
        <w:t xml:space="preserve"> lights stay on and the cost of energy stays low for New Yorkers. </w:t>
      </w:r>
    </w:p>
    <w:p w14:paraId="055DDB67" w14:textId="18969F08" w:rsidR="004A5EAB" w:rsidRPr="00024FA7" w:rsidRDefault="004A5EAB" w:rsidP="004A5EAB">
      <w:pPr>
        <w:spacing w:after="0" w:line="360" w:lineRule="auto"/>
        <w:rPr>
          <w:rFonts w:eastAsia="Times New Roman" w:cstheme="minorHAnsi"/>
          <w:color w:val="000000" w:themeColor="text1"/>
        </w:rPr>
      </w:pPr>
    </w:p>
    <w:p w14:paraId="7CB6A4A1" w14:textId="4D107444" w:rsidR="004A5EAB" w:rsidRPr="00024FA7" w:rsidRDefault="00C808DF" w:rsidP="004A5EAB">
      <w:pPr>
        <w:spacing w:after="0" w:line="360" w:lineRule="auto"/>
        <w:rPr>
          <w:rFonts w:eastAsia="Times New Roman" w:cstheme="minorHAnsi"/>
          <w:color w:val="000000" w:themeColor="text1"/>
        </w:rPr>
      </w:pPr>
      <w:r w:rsidRPr="00024FA7">
        <w:rPr>
          <w:rFonts w:eastAsia="Times New Roman" w:cstheme="minorHAnsi"/>
          <w:color w:val="000000" w:themeColor="text1"/>
        </w:rPr>
        <w:t xml:space="preserve">As the Climate Action Council works to address Climate Change, it needs to ask itself an important question: Is the goal truly to lower greenhouse gas emissions, or simply to eradicate the </w:t>
      </w:r>
      <w:r w:rsidR="008E2DB1" w:rsidRPr="00024FA7">
        <w:rPr>
          <w:rFonts w:eastAsia="Times New Roman" w:cstheme="minorHAnsi"/>
          <w:color w:val="000000" w:themeColor="text1"/>
        </w:rPr>
        <w:t xml:space="preserve">use of fossil fuels – even if that means higher emissions and </w:t>
      </w:r>
      <w:r w:rsidR="00E8222C" w:rsidRPr="00024FA7">
        <w:rPr>
          <w:rFonts w:eastAsia="Times New Roman" w:cstheme="minorHAnsi"/>
          <w:color w:val="000000" w:themeColor="text1"/>
        </w:rPr>
        <w:t xml:space="preserve">higher </w:t>
      </w:r>
      <w:r w:rsidR="008E2DB1" w:rsidRPr="00024FA7">
        <w:rPr>
          <w:rFonts w:eastAsia="Times New Roman" w:cstheme="minorHAnsi"/>
          <w:color w:val="000000" w:themeColor="text1"/>
        </w:rPr>
        <w:t xml:space="preserve">costs in the short term? </w:t>
      </w:r>
      <w:r w:rsidR="007F74F9" w:rsidRPr="00024FA7">
        <w:rPr>
          <w:rFonts w:eastAsia="Times New Roman" w:cstheme="minorHAnsi"/>
          <w:color w:val="000000" w:themeColor="text1"/>
        </w:rPr>
        <w:t>Because m</w:t>
      </w:r>
      <w:r w:rsidR="008E2DB1" w:rsidRPr="00024FA7">
        <w:rPr>
          <w:rFonts w:eastAsia="Times New Roman" w:cstheme="minorHAnsi"/>
          <w:color w:val="000000" w:themeColor="text1"/>
        </w:rPr>
        <w:t xml:space="preserve">any of the recommendations </w:t>
      </w:r>
      <w:r w:rsidR="007F74F9" w:rsidRPr="00024FA7">
        <w:rPr>
          <w:rFonts w:eastAsia="Times New Roman" w:cstheme="minorHAnsi"/>
          <w:color w:val="000000" w:themeColor="text1"/>
        </w:rPr>
        <w:t xml:space="preserve">that have been </w:t>
      </w:r>
      <w:r w:rsidR="008E2DB1" w:rsidRPr="00024FA7">
        <w:rPr>
          <w:rFonts w:eastAsia="Times New Roman" w:cstheme="minorHAnsi"/>
          <w:color w:val="000000" w:themeColor="text1"/>
        </w:rPr>
        <w:t>put forth are not only detrimental to the environment</w:t>
      </w:r>
      <w:r w:rsidR="00E73544" w:rsidRPr="00024FA7">
        <w:rPr>
          <w:rFonts w:eastAsia="Times New Roman" w:cstheme="minorHAnsi"/>
          <w:color w:val="000000" w:themeColor="text1"/>
        </w:rPr>
        <w:t>,</w:t>
      </w:r>
      <w:r w:rsidR="008E2DB1" w:rsidRPr="00024FA7">
        <w:rPr>
          <w:rFonts w:eastAsia="Times New Roman" w:cstheme="minorHAnsi"/>
          <w:color w:val="000000" w:themeColor="text1"/>
        </w:rPr>
        <w:t xml:space="preserve"> they </w:t>
      </w:r>
      <w:r w:rsidR="007F74F9" w:rsidRPr="00024FA7">
        <w:rPr>
          <w:rFonts w:eastAsia="Times New Roman" w:cstheme="minorHAnsi"/>
          <w:color w:val="000000" w:themeColor="text1"/>
        </w:rPr>
        <w:t xml:space="preserve">fail to consider </w:t>
      </w:r>
      <w:r w:rsidR="004A5EAB" w:rsidRPr="00024FA7">
        <w:rPr>
          <w:rFonts w:eastAsia="Times New Roman" w:cstheme="minorHAnsi"/>
          <w:color w:val="000000" w:themeColor="text1"/>
        </w:rPr>
        <w:t xml:space="preserve">the cost of such drastic changes. </w:t>
      </w:r>
    </w:p>
    <w:p w14:paraId="65FFFF99" w14:textId="28FD797C" w:rsidR="005C3409" w:rsidRPr="00024FA7" w:rsidRDefault="005C3409" w:rsidP="004A5EAB">
      <w:pPr>
        <w:spacing w:after="0" w:line="360" w:lineRule="auto"/>
        <w:rPr>
          <w:rFonts w:eastAsia="Times New Roman" w:cstheme="minorHAnsi"/>
          <w:color w:val="000000" w:themeColor="text1"/>
        </w:rPr>
      </w:pPr>
    </w:p>
    <w:p w14:paraId="05D6A6C2" w14:textId="73FB00F3" w:rsidR="004A5EAB" w:rsidRPr="00024FA7" w:rsidRDefault="00BE0731" w:rsidP="004A5EAB">
      <w:pPr>
        <w:spacing w:after="0" w:line="360" w:lineRule="auto"/>
        <w:rPr>
          <w:rFonts w:eastAsia="Times New Roman" w:cstheme="minorHAnsi"/>
          <w:color w:val="000000" w:themeColor="text1"/>
        </w:rPr>
      </w:pPr>
      <w:r w:rsidRPr="00024FA7">
        <w:rPr>
          <w:rFonts w:eastAsia="Times New Roman" w:cstheme="minorHAnsi"/>
          <w:color w:val="000000" w:themeColor="text1"/>
        </w:rPr>
        <w:t xml:space="preserve">Let me provide </w:t>
      </w:r>
      <w:r w:rsidR="0088420F" w:rsidRPr="00024FA7">
        <w:rPr>
          <w:rFonts w:eastAsia="Times New Roman" w:cstheme="minorHAnsi"/>
          <w:color w:val="000000" w:themeColor="text1"/>
        </w:rPr>
        <w:t>just one example</w:t>
      </w:r>
      <w:r w:rsidRPr="00024FA7">
        <w:rPr>
          <w:rFonts w:eastAsia="Times New Roman" w:cstheme="minorHAnsi"/>
          <w:color w:val="000000" w:themeColor="text1"/>
        </w:rPr>
        <w:t xml:space="preserve">. </w:t>
      </w:r>
      <w:r w:rsidR="005C3409" w:rsidRPr="00024FA7">
        <w:rPr>
          <w:rFonts w:eastAsia="Times New Roman" w:cstheme="minorHAnsi"/>
          <w:color w:val="000000" w:themeColor="text1"/>
        </w:rPr>
        <w:t xml:space="preserve">The immediate environmental impact of </w:t>
      </w:r>
      <w:r w:rsidRPr="00024FA7">
        <w:rPr>
          <w:rFonts w:eastAsia="Times New Roman" w:cstheme="minorHAnsi"/>
          <w:color w:val="000000" w:themeColor="text1"/>
        </w:rPr>
        <w:t xml:space="preserve">constricting the supply of </w:t>
      </w:r>
      <w:r w:rsidR="005C3409" w:rsidRPr="00024FA7">
        <w:rPr>
          <w:rFonts w:eastAsia="Times New Roman" w:cstheme="minorHAnsi"/>
          <w:color w:val="000000" w:themeColor="text1"/>
        </w:rPr>
        <w:t>natural gas forc</w:t>
      </w:r>
      <w:r w:rsidRPr="00024FA7">
        <w:rPr>
          <w:rFonts w:eastAsia="Times New Roman" w:cstheme="minorHAnsi"/>
          <w:color w:val="000000" w:themeColor="text1"/>
        </w:rPr>
        <w:t>es</w:t>
      </w:r>
      <w:r w:rsidR="005C3409" w:rsidRPr="00024FA7">
        <w:rPr>
          <w:rFonts w:eastAsia="Times New Roman" w:cstheme="minorHAnsi"/>
          <w:color w:val="000000" w:themeColor="text1"/>
        </w:rPr>
        <w:t xml:space="preserve"> the grid to operate on much dirtier fuels</w:t>
      </w:r>
      <w:r w:rsidR="0088420F" w:rsidRPr="00024FA7">
        <w:rPr>
          <w:rFonts w:eastAsia="Times New Roman" w:cstheme="minorHAnsi"/>
          <w:color w:val="000000" w:themeColor="text1"/>
        </w:rPr>
        <w:t>, and that</w:t>
      </w:r>
      <w:r w:rsidRPr="00024FA7">
        <w:rPr>
          <w:rFonts w:eastAsia="Times New Roman" w:cstheme="minorHAnsi"/>
          <w:color w:val="000000" w:themeColor="text1"/>
        </w:rPr>
        <w:t xml:space="preserve"> dramatically increas</w:t>
      </w:r>
      <w:r w:rsidR="006D4C2A" w:rsidRPr="00024FA7">
        <w:rPr>
          <w:rFonts w:eastAsia="Times New Roman" w:cstheme="minorHAnsi"/>
          <w:color w:val="000000" w:themeColor="text1"/>
        </w:rPr>
        <w:t>es</w:t>
      </w:r>
      <w:r w:rsidRPr="00024FA7">
        <w:rPr>
          <w:rFonts w:eastAsia="Times New Roman" w:cstheme="minorHAnsi"/>
          <w:color w:val="000000" w:themeColor="text1"/>
        </w:rPr>
        <w:t xml:space="preserve"> emissions</w:t>
      </w:r>
      <w:r w:rsidR="005C3409" w:rsidRPr="00024FA7">
        <w:rPr>
          <w:rFonts w:eastAsia="Times New Roman" w:cstheme="minorHAnsi"/>
          <w:color w:val="000000" w:themeColor="text1"/>
        </w:rPr>
        <w:t xml:space="preserve">. A recent report out of the New England ISO shows that </w:t>
      </w:r>
      <w:r w:rsidR="00E8222C" w:rsidRPr="00024FA7">
        <w:rPr>
          <w:rFonts w:eastAsia="Times New Roman" w:cstheme="minorHAnsi"/>
          <w:color w:val="000000" w:themeColor="text1"/>
        </w:rPr>
        <w:t xml:space="preserve">CO2 emissions are as much as 4.5 times higher due to lack of natural gas. </w:t>
      </w:r>
      <w:r w:rsidR="005C3409" w:rsidRPr="00024FA7">
        <w:rPr>
          <w:rFonts w:eastAsia="Times New Roman" w:cstheme="minorHAnsi"/>
          <w:color w:val="000000" w:themeColor="text1"/>
        </w:rPr>
        <w:t xml:space="preserve">This is </w:t>
      </w:r>
      <w:r w:rsidRPr="00024FA7">
        <w:rPr>
          <w:rFonts w:eastAsia="Times New Roman" w:cstheme="minorHAnsi"/>
          <w:color w:val="000000" w:themeColor="text1"/>
        </w:rPr>
        <w:t>obviously</w:t>
      </w:r>
      <w:r w:rsidR="005C3409" w:rsidRPr="00024FA7">
        <w:rPr>
          <w:rFonts w:eastAsia="Times New Roman" w:cstheme="minorHAnsi"/>
          <w:color w:val="000000" w:themeColor="text1"/>
        </w:rPr>
        <w:t xml:space="preserve"> worse for the environment</w:t>
      </w:r>
      <w:r w:rsidRPr="00024FA7">
        <w:rPr>
          <w:rFonts w:eastAsia="Times New Roman" w:cstheme="minorHAnsi"/>
          <w:color w:val="000000" w:themeColor="text1"/>
        </w:rPr>
        <w:t>. B</w:t>
      </w:r>
      <w:r w:rsidR="005C3409" w:rsidRPr="00024FA7">
        <w:rPr>
          <w:rFonts w:eastAsia="Times New Roman" w:cstheme="minorHAnsi"/>
          <w:color w:val="000000" w:themeColor="text1"/>
        </w:rPr>
        <w:t xml:space="preserve">ut </w:t>
      </w:r>
      <w:r w:rsidRPr="00024FA7">
        <w:rPr>
          <w:rFonts w:eastAsia="Times New Roman" w:cstheme="minorHAnsi"/>
          <w:color w:val="000000" w:themeColor="text1"/>
        </w:rPr>
        <w:t xml:space="preserve">it should also be noted that </w:t>
      </w:r>
      <w:r w:rsidR="005C3409" w:rsidRPr="00024FA7">
        <w:rPr>
          <w:rFonts w:eastAsia="Times New Roman" w:cstheme="minorHAnsi"/>
          <w:color w:val="000000" w:themeColor="text1"/>
        </w:rPr>
        <w:t>most of the oil</w:t>
      </w:r>
      <w:r w:rsidR="0088420F" w:rsidRPr="00024FA7">
        <w:rPr>
          <w:rFonts w:eastAsia="Times New Roman" w:cstheme="minorHAnsi"/>
          <w:color w:val="000000" w:themeColor="text1"/>
        </w:rPr>
        <w:t>-fueled power plants</w:t>
      </w:r>
      <w:r w:rsidR="005C3409" w:rsidRPr="00024FA7">
        <w:rPr>
          <w:rFonts w:eastAsia="Times New Roman" w:cstheme="minorHAnsi"/>
          <w:color w:val="000000" w:themeColor="text1"/>
        </w:rPr>
        <w:t xml:space="preserve"> in New York and throughout New England are in EJ communities</w:t>
      </w:r>
      <w:r w:rsidR="00E8222C" w:rsidRPr="00024FA7">
        <w:rPr>
          <w:rFonts w:eastAsia="Times New Roman" w:cstheme="minorHAnsi"/>
          <w:color w:val="000000" w:themeColor="text1"/>
        </w:rPr>
        <w:t xml:space="preserve"> – and </w:t>
      </w:r>
      <w:r w:rsidRPr="00024FA7">
        <w:rPr>
          <w:rFonts w:eastAsia="Times New Roman" w:cstheme="minorHAnsi"/>
          <w:color w:val="000000" w:themeColor="text1"/>
        </w:rPr>
        <w:t xml:space="preserve">these </w:t>
      </w:r>
      <w:r w:rsidR="006D4C2A" w:rsidRPr="00024FA7">
        <w:rPr>
          <w:rFonts w:eastAsia="Times New Roman" w:cstheme="minorHAnsi"/>
          <w:color w:val="000000" w:themeColor="text1"/>
        </w:rPr>
        <w:t xml:space="preserve">plants </w:t>
      </w:r>
      <w:r w:rsidR="00E8222C" w:rsidRPr="00024FA7">
        <w:rPr>
          <w:rFonts w:eastAsia="Times New Roman" w:cstheme="minorHAnsi"/>
          <w:color w:val="000000" w:themeColor="text1"/>
        </w:rPr>
        <w:t>emit high levels of nitrogen oxide and sulfur dioxide, which are known contributors to asthma and respiratory illness</w:t>
      </w:r>
      <w:r w:rsidR="005C3409" w:rsidRPr="00024FA7">
        <w:rPr>
          <w:rFonts w:eastAsia="Times New Roman" w:cstheme="minorHAnsi"/>
          <w:color w:val="000000" w:themeColor="text1"/>
        </w:rPr>
        <w:t>.</w:t>
      </w:r>
    </w:p>
    <w:p w14:paraId="6164A1D3" w14:textId="77777777" w:rsidR="004A5EAB" w:rsidRPr="00024FA7" w:rsidRDefault="004A5EAB" w:rsidP="004A5EAB">
      <w:pPr>
        <w:spacing w:after="0" w:line="360" w:lineRule="auto"/>
        <w:rPr>
          <w:rFonts w:eastAsia="Times New Roman" w:cstheme="minorHAnsi"/>
          <w:color w:val="000000" w:themeColor="text1"/>
        </w:rPr>
      </w:pPr>
    </w:p>
    <w:p w14:paraId="172026F8" w14:textId="5B0B5EAA" w:rsidR="00F5772E" w:rsidRPr="00024FA7" w:rsidRDefault="004A5EAB" w:rsidP="00F5772E">
      <w:pPr>
        <w:spacing w:after="0" w:line="360" w:lineRule="auto"/>
        <w:rPr>
          <w:rFonts w:eastAsia="Times New Roman" w:cstheme="minorHAnsi"/>
          <w:color w:val="000000" w:themeColor="text1"/>
        </w:rPr>
      </w:pPr>
      <w:r w:rsidRPr="00024FA7">
        <w:rPr>
          <w:rFonts w:eastAsia="Times New Roman" w:cstheme="minorHAnsi"/>
          <w:color w:val="000000" w:themeColor="text1"/>
        </w:rPr>
        <w:t>Second, there must be a viable option to replace what is being taken away.</w:t>
      </w:r>
      <w:r w:rsidRPr="00024FA7">
        <w:rPr>
          <w:color w:val="000000" w:themeColor="text1"/>
        </w:rPr>
        <w:t xml:space="preserve"> </w:t>
      </w:r>
      <w:r w:rsidRPr="00024FA7">
        <w:rPr>
          <w:rFonts w:eastAsia="Times New Roman" w:cstheme="minorHAnsi"/>
          <w:color w:val="000000" w:themeColor="text1"/>
        </w:rPr>
        <w:t>Without dispatchable power options, a growing renewable grid creates the potential for gaps in power supply – as your Council itself points out on pag</w:t>
      </w:r>
      <w:r w:rsidR="00F5772E" w:rsidRPr="00024FA7">
        <w:rPr>
          <w:rFonts w:eastAsia="Times New Roman" w:cstheme="minorHAnsi"/>
          <w:color w:val="000000" w:themeColor="text1"/>
        </w:rPr>
        <w:t>e 74</w:t>
      </w:r>
      <w:r w:rsidRPr="00024FA7">
        <w:rPr>
          <w:rFonts w:eastAsia="Times New Roman" w:cstheme="minorHAnsi"/>
          <w:color w:val="000000" w:themeColor="text1"/>
        </w:rPr>
        <w:t xml:space="preserve"> your draft Plan</w:t>
      </w:r>
      <w:r w:rsidR="00F5772E" w:rsidRPr="00024FA7">
        <w:rPr>
          <w:rFonts w:eastAsia="Times New Roman" w:cstheme="minorHAnsi"/>
          <w:color w:val="000000" w:themeColor="text1"/>
        </w:rPr>
        <w:t>, “Even with aggressively managed load, electric consumption doubles and peak load nearly doubles by 2050.” The Plan also points out that firm resources will be necessary to ensure a reliable system beyond 2040.</w:t>
      </w:r>
      <w:r w:rsidR="003458CE" w:rsidRPr="00024FA7">
        <w:rPr>
          <w:rFonts w:eastAsia="Times New Roman" w:cstheme="minorHAnsi"/>
          <w:color w:val="000000" w:themeColor="text1"/>
        </w:rPr>
        <w:t xml:space="preserve"> </w:t>
      </w:r>
      <w:r w:rsidR="00940778" w:rsidRPr="00024FA7">
        <w:rPr>
          <w:rFonts w:eastAsia="Times New Roman" w:cstheme="minorHAnsi"/>
          <w:color w:val="000000" w:themeColor="text1"/>
        </w:rPr>
        <w:t xml:space="preserve">The </w:t>
      </w:r>
      <w:r w:rsidR="003458CE" w:rsidRPr="00024FA7">
        <w:rPr>
          <w:rFonts w:eastAsia="Times New Roman" w:cstheme="minorHAnsi"/>
          <w:color w:val="000000" w:themeColor="text1"/>
        </w:rPr>
        <w:t xml:space="preserve">Chairman of the Public Service Commission recently said that reliance on natural gas for winter electric generation has only grown, and has outpaced available pipeline capacity. These constraints affect the ability to heat our homes and cause volatility in energy prices. </w:t>
      </w:r>
    </w:p>
    <w:p w14:paraId="03570BF2" w14:textId="77777777" w:rsidR="00F5772E" w:rsidRPr="00024FA7" w:rsidRDefault="00F5772E" w:rsidP="00F5772E">
      <w:pPr>
        <w:spacing w:after="0" w:line="360" w:lineRule="auto"/>
        <w:rPr>
          <w:rFonts w:eastAsia="Times New Roman" w:cstheme="minorHAnsi"/>
          <w:color w:val="000000" w:themeColor="text1"/>
        </w:rPr>
      </w:pPr>
    </w:p>
    <w:p w14:paraId="0D54E144" w14:textId="415891BC" w:rsidR="00F5772E" w:rsidRPr="00024FA7" w:rsidRDefault="00C808DF" w:rsidP="00C808DF">
      <w:pPr>
        <w:spacing w:after="0" w:line="360" w:lineRule="auto"/>
        <w:rPr>
          <w:rFonts w:eastAsia="Times New Roman" w:cstheme="minorHAnsi"/>
          <w:color w:val="000000" w:themeColor="text1"/>
        </w:rPr>
      </w:pPr>
      <w:r w:rsidRPr="00024FA7">
        <w:rPr>
          <w:rFonts w:eastAsia="Times New Roman" w:cstheme="minorHAnsi"/>
          <w:color w:val="000000" w:themeColor="text1"/>
        </w:rPr>
        <w:t xml:space="preserve">This brings me to my third and final point – </w:t>
      </w:r>
      <w:r w:rsidR="0088420F" w:rsidRPr="00024FA7">
        <w:rPr>
          <w:rFonts w:eastAsia="Times New Roman" w:cstheme="minorHAnsi"/>
          <w:color w:val="000000" w:themeColor="text1"/>
        </w:rPr>
        <w:t>a</w:t>
      </w:r>
      <w:r w:rsidRPr="00024FA7">
        <w:rPr>
          <w:rFonts w:eastAsia="Times New Roman" w:cstheme="minorHAnsi"/>
          <w:color w:val="000000" w:themeColor="text1"/>
        </w:rPr>
        <w:t>s you point out in your plan, p</w:t>
      </w:r>
      <w:r w:rsidR="00F5772E" w:rsidRPr="00024FA7">
        <w:rPr>
          <w:rFonts w:eastAsia="Times New Roman" w:cstheme="minorHAnsi"/>
          <w:color w:val="000000" w:themeColor="text1"/>
        </w:rPr>
        <w:t>ower that is weather-dependent needs a backup. New York needs to invest, not just in renewable power, but should take an all-of-the-above approach. As more intermittent forms of generation are added to the grid, it is imperative that New York keep existing gas infrastructure well maintained, and incentivize the research and creation of new dispatchable technologies</w:t>
      </w:r>
      <w:r w:rsidRPr="00024FA7">
        <w:rPr>
          <w:rFonts w:eastAsia="Times New Roman" w:cstheme="minorHAnsi"/>
          <w:color w:val="000000" w:themeColor="text1"/>
        </w:rPr>
        <w:t xml:space="preserve"> including RNG and hydrogen. </w:t>
      </w:r>
    </w:p>
    <w:p w14:paraId="20AFE7B1" w14:textId="17582202" w:rsidR="006F4068" w:rsidRPr="00024FA7" w:rsidRDefault="006F4068" w:rsidP="00C808DF">
      <w:pPr>
        <w:spacing w:after="0" w:line="360" w:lineRule="auto"/>
        <w:rPr>
          <w:rFonts w:eastAsia="Times New Roman" w:cstheme="minorHAnsi"/>
          <w:color w:val="000000" w:themeColor="text1"/>
        </w:rPr>
      </w:pPr>
    </w:p>
    <w:p w14:paraId="5EFD9D05" w14:textId="5F7D56DB" w:rsidR="006F4068" w:rsidRPr="00024FA7" w:rsidRDefault="006F4068" w:rsidP="006F4068">
      <w:pPr>
        <w:spacing w:line="360" w:lineRule="auto"/>
        <w:rPr>
          <w:color w:val="000000" w:themeColor="text1"/>
        </w:rPr>
      </w:pPr>
      <w:r w:rsidRPr="00024FA7">
        <w:rPr>
          <w:color w:val="000000" w:themeColor="text1"/>
        </w:rPr>
        <w:t>Our transition to a lower-carbon economy must be done in a way that meets our present energy needs without compromising the environment or reliability in the immediate. Rather than trying to ban fossil fuel production,</w:t>
      </w:r>
      <w:r w:rsidR="0008683D">
        <w:rPr>
          <w:color w:val="000000" w:themeColor="text1"/>
        </w:rPr>
        <w:t xml:space="preserve"> which is not a requirement of the CLCPA,</w:t>
      </w:r>
      <w:r w:rsidRPr="00024FA7">
        <w:rPr>
          <w:color w:val="000000" w:themeColor="text1"/>
        </w:rPr>
        <w:t xml:space="preserve"> decision makers should focus more on the best ways to reduce emissions – at a pace that will not have environmental, economic and reliability consequences for decades to come. We urge you to look at the facts, consult with energy experts, and weigh all of the potential consequences of your recommendations.</w:t>
      </w:r>
    </w:p>
    <w:p w14:paraId="427DBF0E" w14:textId="011CDB28" w:rsidR="006F4068" w:rsidRDefault="006F4068" w:rsidP="006F4068">
      <w:pPr>
        <w:rPr>
          <w:color w:val="000000" w:themeColor="text1"/>
        </w:rPr>
      </w:pPr>
    </w:p>
    <w:p w14:paraId="4B10310C" w14:textId="08F94021" w:rsidR="00024FA7" w:rsidRDefault="00024FA7" w:rsidP="006F4068">
      <w:pPr>
        <w:rPr>
          <w:color w:val="000000" w:themeColor="text1"/>
        </w:rPr>
      </w:pPr>
      <w:r>
        <w:rPr>
          <w:color w:val="000000" w:themeColor="text1"/>
        </w:rPr>
        <w:t>Thank you for your time and consideration of the afore mentioned items.</w:t>
      </w:r>
    </w:p>
    <w:p w14:paraId="5D1DF7E5" w14:textId="6134E0AF" w:rsidR="00024FA7" w:rsidRDefault="00024FA7" w:rsidP="006F4068">
      <w:pPr>
        <w:rPr>
          <w:color w:val="000000" w:themeColor="text1"/>
        </w:rPr>
      </w:pPr>
      <w:r>
        <w:rPr>
          <w:color w:val="000000" w:themeColor="text1"/>
        </w:rPr>
        <w:t xml:space="preserve">Best, </w:t>
      </w:r>
    </w:p>
    <w:p w14:paraId="449C7CC8" w14:textId="7E952E4F" w:rsidR="00024FA7" w:rsidRDefault="00024FA7" w:rsidP="006F4068">
      <w:pPr>
        <w:rPr>
          <w:color w:val="000000" w:themeColor="text1"/>
        </w:rPr>
      </w:pPr>
      <w:r>
        <w:rPr>
          <w:color w:val="000000" w:themeColor="text1"/>
        </w:rPr>
        <w:t>Michelle Hook</w:t>
      </w:r>
    </w:p>
    <w:p w14:paraId="3C1E7D78" w14:textId="2A8B6DA4" w:rsidR="00024FA7" w:rsidRPr="00024FA7" w:rsidRDefault="00024FA7" w:rsidP="006F4068">
      <w:pPr>
        <w:rPr>
          <w:color w:val="000000" w:themeColor="text1"/>
        </w:rPr>
      </w:pPr>
      <w:r>
        <w:rPr>
          <w:color w:val="000000" w:themeColor="text1"/>
        </w:rPr>
        <w:t>Executive Director, NYAE</w:t>
      </w:r>
    </w:p>
    <w:p w14:paraId="6D1747B0" w14:textId="77777777" w:rsidR="006F4068" w:rsidRPr="00024FA7" w:rsidRDefault="006F4068" w:rsidP="006F4068">
      <w:pPr>
        <w:rPr>
          <w:color w:val="000000" w:themeColor="text1"/>
        </w:rPr>
      </w:pPr>
    </w:p>
    <w:p w14:paraId="31260F58" w14:textId="77777777" w:rsidR="006F4068" w:rsidRPr="00024FA7" w:rsidRDefault="006F4068" w:rsidP="006F4068">
      <w:pPr>
        <w:rPr>
          <w:color w:val="000000" w:themeColor="text1"/>
        </w:rPr>
      </w:pPr>
    </w:p>
    <w:p w14:paraId="2B1D5CC0" w14:textId="77777777" w:rsidR="006F4068" w:rsidRPr="00024FA7" w:rsidRDefault="006F4068" w:rsidP="00C808DF">
      <w:pPr>
        <w:spacing w:after="0" w:line="360" w:lineRule="auto"/>
        <w:rPr>
          <w:rFonts w:eastAsia="Times New Roman" w:cstheme="minorHAnsi"/>
          <w:color w:val="000000" w:themeColor="text1"/>
        </w:rPr>
      </w:pPr>
    </w:p>
    <w:p w14:paraId="1CD45348" w14:textId="188BB6FE" w:rsidR="00C808DF" w:rsidRPr="00024FA7" w:rsidRDefault="00C808DF" w:rsidP="00C808DF">
      <w:pPr>
        <w:spacing w:after="0" w:line="360" w:lineRule="auto"/>
        <w:rPr>
          <w:rFonts w:eastAsia="Times New Roman" w:cstheme="minorHAnsi"/>
          <w:color w:val="000000" w:themeColor="text1"/>
        </w:rPr>
      </w:pPr>
    </w:p>
    <w:p w14:paraId="0A75A883" w14:textId="77777777" w:rsidR="008E4655" w:rsidRPr="00024FA7" w:rsidRDefault="008E4655">
      <w:pPr>
        <w:rPr>
          <w:color w:val="000000" w:themeColor="text1"/>
        </w:rPr>
      </w:pPr>
    </w:p>
    <w:sectPr w:rsidR="008E4655" w:rsidRPr="00024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8C5"/>
    <w:multiLevelType w:val="hybridMultilevel"/>
    <w:tmpl w:val="8994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26888"/>
    <w:multiLevelType w:val="hybridMultilevel"/>
    <w:tmpl w:val="64D22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5E7121"/>
    <w:multiLevelType w:val="hybridMultilevel"/>
    <w:tmpl w:val="0506121E"/>
    <w:lvl w:ilvl="0" w:tplc="B70CD7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30A50"/>
    <w:multiLevelType w:val="hybridMultilevel"/>
    <w:tmpl w:val="921C9EEA"/>
    <w:lvl w:ilvl="0" w:tplc="B70CD7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84DF8"/>
    <w:multiLevelType w:val="hybridMultilevel"/>
    <w:tmpl w:val="2B56F79E"/>
    <w:lvl w:ilvl="0" w:tplc="B70CD7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010BD"/>
    <w:multiLevelType w:val="hybridMultilevel"/>
    <w:tmpl w:val="8D767A56"/>
    <w:lvl w:ilvl="0" w:tplc="B70CD7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653C8"/>
    <w:multiLevelType w:val="hybridMultilevel"/>
    <w:tmpl w:val="94B463A8"/>
    <w:lvl w:ilvl="0" w:tplc="B70CD79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00257"/>
    <w:multiLevelType w:val="hybridMultilevel"/>
    <w:tmpl w:val="CBF2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308637">
    <w:abstractNumId w:val="0"/>
  </w:num>
  <w:num w:numId="2" w16cid:durableId="1352223207">
    <w:abstractNumId w:val="1"/>
  </w:num>
  <w:num w:numId="3" w16cid:durableId="1707558711">
    <w:abstractNumId w:val="7"/>
  </w:num>
  <w:num w:numId="4" w16cid:durableId="339623169">
    <w:abstractNumId w:val="2"/>
  </w:num>
  <w:num w:numId="5" w16cid:durableId="1855220016">
    <w:abstractNumId w:val="3"/>
  </w:num>
  <w:num w:numId="6" w16cid:durableId="2088501454">
    <w:abstractNumId w:val="4"/>
  </w:num>
  <w:num w:numId="7" w16cid:durableId="1371154001">
    <w:abstractNumId w:val="5"/>
  </w:num>
  <w:num w:numId="8" w16cid:durableId="2031030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55"/>
    <w:rsid w:val="00024FA7"/>
    <w:rsid w:val="0008683D"/>
    <w:rsid w:val="0023240C"/>
    <w:rsid w:val="003458CE"/>
    <w:rsid w:val="004A5EAB"/>
    <w:rsid w:val="005C3409"/>
    <w:rsid w:val="00631AD3"/>
    <w:rsid w:val="006729C0"/>
    <w:rsid w:val="006D4C2A"/>
    <w:rsid w:val="006F4068"/>
    <w:rsid w:val="00755363"/>
    <w:rsid w:val="00777F8A"/>
    <w:rsid w:val="007F74F9"/>
    <w:rsid w:val="0088420F"/>
    <w:rsid w:val="008E2DB1"/>
    <w:rsid w:val="008E4655"/>
    <w:rsid w:val="00940778"/>
    <w:rsid w:val="00BE0731"/>
    <w:rsid w:val="00C808DF"/>
    <w:rsid w:val="00E73544"/>
    <w:rsid w:val="00E8222C"/>
    <w:rsid w:val="00F5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6AE6"/>
  <w15:docId w15:val="{868CB4EC-4DB3-439F-96ED-A9CA20FD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655"/>
    <w:pPr>
      <w:ind w:left="720"/>
      <w:contextualSpacing/>
    </w:pPr>
  </w:style>
  <w:style w:type="paragraph" w:customStyle="1" w:styleId="xmsolistparagraph">
    <w:name w:val="x_msolistparagraph"/>
    <w:basedOn w:val="Normal"/>
    <w:rsid w:val="004A5EAB"/>
    <w:pPr>
      <w:spacing w:line="252" w:lineRule="auto"/>
      <w:ind w:left="720"/>
    </w:pPr>
    <w:rPr>
      <w:rFonts w:ascii="Calibri" w:hAnsi="Calibri" w:cs="Calibri"/>
    </w:rPr>
  </w:style>
  <w:style w:type="paragraph" w:styleId="Revision">
    <w:name w:val="Revision"/>
    <w:hidden/>
    <w:uiPriority w:val="99"/>
    <w:semiHidden/>
    <w:rsid w:val="00777F8A"/>
    <w:pPr>
      <w:spacing w:after="0" w:line="240" w:lineRule="auto"/>
    </w:pPr>
  </w:style>
  <w:style w:type="character" w:styleId="CommentReference">
    <w:name w:val="annotation reference"/>
    <w:basedOn w:val="DefaultParagraphFont"/>
    <w:uiPriority w:val="99"/>
    <w:semiHidden/>
    <w:unhideWhenUsed/>
    <w:rsid w:val="0023240C"/>
    <w:rPr>
      <w:sz w:val="16"/>
      <w:szCs w:val="16"/>
    </w:rPr>
  </w:style>
  <w:style w:type="paragraph" w:styleId="CommentText">
    <w:name w:val="annotation text"/>
    <w:basedOn w:val="Normal"/>
    <w:link w:val="CommentTextChar"/>
    <w:uiPriority w:val="99"/>
    <w:semiHidden/>
    <w:unhideWhenUsed/>
    <w:rsid w:val="0023240C"/>
    <w:pPr>
      <w:spacing w:line="240" w:lineRule="auto"/>
    </w:pPr>
    <w:rPr>
      <w:sz w:val="20"/>
      <w:szCs w:val="20"/>
    </w:rPr>
  </w:style>
  <w:style w:type="character" w:customStyle="1" w:styleId="CommentTextChar">
    <w:name w:val="Comment Text Char"/>
    <w:basedOn w:val="DefaultParagraphFont"/>
    <w:link w:val="CommentText"/>
    <w:uiPriority w:val="99"/>
    <w:semiHidden/>
    <w:rsid w:val="0023240C"/>
    <w:rPr>
      <w:sz w:val="20"/>
      <w:szCs w:val="20"/>
    </w:rPr>
  </w:style>
  <w:style w:type="paragraph" w:styleId="CommentSubject">
    <w:name w:val="annotation subject"/>
    <w:basedOn w:val="CommentText"/>
    <w:next w:val="CommentText"/>
    <w:link w:val="CommentSubjectChar"/>
    <w:uiPriority w:val="99"/>
    <w:semiHidden/>
    <w:unhideWhenUsed/>
    <w:rsid w:val="0023240C"/>
    <w:rPr>
      <w:b/>
      <w:bCs/>
    </w:rPr>
  </w:style>
  <w:style w:type="character" w:customStyle="1" w:styleId="CommentSubjectChar">
    <w:name w:val="Comment Subject Char"/>
    <w:basedOn w:val="CommentTextChar"/>
    <w:link w:val="CommentSubject"/>
    <w:uiPriority w:val="99"/>
    <w:semiHidden/>
    <w:rsid w:val="002324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157776">
      <w:bodyDiv w:val="1"/>
      <w:marLeft w:val="0"/>
      <w:marRight w:val="0"/>
      <w:marTop w:val="0"/>
      <w:marBottom w:val="0"/>
      <w:divBdr>
        <w:top w:val="none" w:sz="0" w:space="0" w:color="auto"/>
        <w:left w:val="none" w:sz="0" w:space="0" w:color="auto"/>
        <w:bottom w:val="none" w:sz="0" w:space="0" w:color="auto"/>
        <w:right w:val="none" w:sz="0" w:space="0" w:color="auto"/>
      </w:divBdr>
    </w:div>
    <w:div w:id="199140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NYSERDAEXT-766329901-1801</_dlc_DocId>
    <_dlc_DocIdUrl xmlns="238dd806-a5b7-46a5-9c55-c2d3786c84e5">
      <Url>https://nysemail.sharepoint.com/sites/nyserda-ext/ExternalCollaboration/CLCPA/_layouts/15/DocIdRedir.aspx?ID=NYSERDAEXT-766329901-1801</Url>
      <Description>NYSERDAEXT-766329901-1801</Description>
    </_dlc_DocIdUrl>
  </documentManagement>
</p:properties>
</file>

<file path=customXml/itemProps1.xml><?xml version="1.0" encoding="utf-8"?>
<ds:datastoreItem xmlns:ds="http://schemas.openxmlformats.org/officeDocument/2006/customXml" ds:itemID="{0894C379-5F25-4D35-80DD-42B269C85B94}"/>
</file>

<file path=customXml/itemProps2.xml><?xml version="1.0" encoding="utf-8"?>
<ds:datastoreItem xmlns:ds="http://schemas.openxmlformats.org/officeDocument/2006/customXml" ds:itemID="{8606407F-1B61-4056-BC32-AFB8A03910BD}"/>
</file>

<file path=customXml/itemProps3.xml><?xml version="1.0" encoding="utf-8"?>
<ds:datastoreItem xmlns:ds="http://schemas.openxmlformats.org/officeDocument/2006/customXml" ds:itemID="{D9EC5F59-BEB4-4EB6-830E-653FAD9A429A}"/>
</file>

<file path=customXml/itemProps4.xml><?xml version="1.0" encoding="utf-8"?>
<ds:datastoreItem xmlns:ds="http://schemas.openxmlformats.org/officeDocument/2006/customXml" ds:itemID="{CB01A5F6-B79A-407A-B12A-31713A0F4351}"/>
</file>

<file path=docProps/app.xml><?xml version="1.0" encoding="utf-8"?>
<Properties xmlns="http://schemas.openxmlformats.org/officeDocument/2006/extended-properties" xmlns:vt="http://schemas.openxmlformats.org/officeDocument/2006/docPropsVTypes">
  <Template>Normal</Template>
  <TotalTime>7</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Hook</dc:creator>
  <cp:keywords/>
  <dc:description/>
  <cp:lastModifiedBy>Michelle Hook</cp:lastModifiedBy>
  <cp:revision>3</cp:revision>
  <dcterms:created xsi:type="dcterms:W3CDTF">2022-04-26T01:44:00Z</dcterms:created>
  <dcterms:modified xsi:type="dcterms:W3CDTF">2022-07-11T20:35:00Z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b38ccc61-fe88-431f-8b12-1a39f5335514</vt:lpwstr>
  </property>
</Properties>
</file>